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35" w:rsidRDefault="005800FB">
      <w:pPr>
        <w:rPr>
          <w:b/>
          <w:sz w:val="28"/>
          <w:szCs w:val="28"/>
          <w:lang w:val="es-AR"/>
        </w:rPr>
      </w:pPr>
      <w:r>
        <w:rPr>
          <w:lang w:val="es-AR"/>
        </w:rPr>
        <w:t xml:space="preserve"> </w:t>
      </w:r>
      <w:r w:rsidRPr="005800FB">
        <w:rPr>
          <w:b/>
          <w:sz w:val="28"/>
          <w:szCs w:val="28"/>
          <w:lang w:val="es-AR"/>
        </w:rPr>
        <w:t xml:space="preserve">PERDON O JUSTIFICACION? </w:t>
      </w:r>
      <w:r w:rsidR="00894834">
        <w:rPr>
          <w:b/>
          <w:sz w:val="28"/>
          <w:szCs w:val="28"/>
          <w:lang w:val="es-AR"/>
        </w:rPr>
        <w:t xml:space="preserve"> </w:t>
      </w:r>
      <w:r w:rsidRPr="005800FB">
        <w:rPr>
          <w:b/>
          <w:sz w:val="28"/>
          <w:szCs w:val="28"/>
          <w:lang w:val="es-AR"/>
        </w:rPr>
        <w:t>QUE ES QUE</w:t>
      </w:r>
      <w:proofErr w:type="gramStart"/>
      <w:r w:rsidRPr="005800FB">
        <w:rPr>
          <w:b/>
          <w:sz w:val="28"/>
          <w:szCs w:val="28"/>
          <w:lang w:val="es-AR"/>
        </w:rPr>
        <w:t>?</w:t>
      </w:r>
      <w:proofErr w:type="gramEnd"/>
      <w:r w:rsidR="00894834">
        <w:rPr>
          <w:b/>
          <w:sz w:val="28"/>
          <w:szCs w:val="28"/>
          <w:lang w:val="es-AR"/>
        </w:rPr>
        <w:t xml:space="preserve"> CUAL PREFIERES TU</w:t>
      </w:r>
      <w:proofErr w:type="gramStart"/>
      <w:r w:rsidR="00894834">
        <w:rPr>
          <w:b/>
          <w:sz w:val="28"/>
          <w:szCs w:val="28"/>
          <w:lang w:val="es-AR"/>
        </w:rPr>
        <w:t>?</w:t>
      </w:r>
      <w:proofErr w:type="gramEnd"/>
      <w:r w:rsidR="00894834">
        <w:rPr>
          <w:b/>
          <w:sz w:val="28"/>
          <w:szCs w:val="28"/>
          <w:lang w:val="es-AR"/>
        </w:rPr>
        <w:t xml:space="preserve"> CUAL OFRECE     .                                YAHSHUA? CUAL OFRECE LA RELIGION?</w:t>
      </w:r>
    </w:p>
    <w:p w:rsidR="00894834" w:rsidRPr="0080307D" w:rsidRDefault="00894834">
      <w:pPr>
        <w:rPr>
          <w:b/>
          <w:lang w:val="es-AR"/>
        </w:rPr>
      </w:pPr>
      <w:r>
        <w:rPr>
          <w:b/>
        </w:rPr>
        <w:t xml:space="preserve">              </w:t>
      </w:r>
      <w:r w:rsidRPr="0080307D">
        <w:rPr>
          <w:b/>
          <w:lang w:val="es-AR"/>
        </w:rPr>
        <w:t xml:space="preserve">Por El </w:t>
      </w:r>
      <w:proofErr w:type="spellStart"/>
      <w:r w:rsidRPr="0080307D">
        <w:rPr>
          <w:b/>
          <w:lang w:val="es-AR"/>
        </w:rPr>
        <w:t>Sholiach-Rabbi</w:t>
      </w:r>
      <w:proofErr w:type="spellEnd"/>
      <w:r w:rsidRPr="0080307D">
        <w:rPr>
          <w:b/>
          <w:lang w:val="es-AR"/>
        </w:rPr>
        <w:t xml:space="preserve"> </w:t>
      </w:r>
      <w:proofErr w:type="spellStart"/>
      <w:r w:rsidRPr="0080307D">
        <w:rPr>
          <w:b/>
          <w:lang w:val="es-AR"/>
        </w:rPr>
        <w:t>Moshe</w:t>
      </w:r>
      <w:proofErr w:type="spellEnd"/>
      <w:r w:rsidRPr="0080307D">
        <w:rPr>
          <w:b/>
          <w:lang w:val="es-AR"/>
        </w:rPr>
        <w:t xml:space="preserve"> </w:t>
      </w:r>
      <w:proofErr w:type="spellStart"/>
      <w:r w:rsidRPr="0080307D">
        <w:rPr>
          <w:b/>
          <w:lang w:val="es-AR"/>
        </w:rPr>
        <w:t>Yoseph</w:t>
      </w:r>
      <w:proofErr w:type="spellEnd"/>
      <w:r w:rsidRPr="0080307D">
        <w:rPr>
          <w:b/>
          <w:lang w:val="es-AR"/>
        </w:rPr>
        <w:t xml:space="preserve"> </w:t>
      </w:r>
      <w:proofErr w:type="spellStart"/>
      <w:r w:rsidRPr="0080307D">
        <w:rPr>
          <w:b/>
          <w:lang w:val="es-AR"/>
        </w:rPr>
        <w:t>Koniuchowsky</w:t>
      </w:r>
      <w:proofErr w:type="spellEnd"/>
      <w:r w:rsidRPr="0080307D">
        <w:rPr>
          <w:b/>
          <w:lang w:val="es-AR"/>
        </w:rPr>
        <w:t xml:space="preserve"> 5/14/14  MES 2   DIA 25  5984  SC </w:t>
      </w:r>
    </w:p>
    <w:p w:rsidR="00742A57" w:rsidRPr="003134CC" w:rsidRDefault="00742A57" w:rsidP="00742A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</w:pPr>
      <w:r w:rsidRPr="00561A60">
        <w:rPr>
          <w:lang w:val="es-AR"/>
        </w:rPr>
        <w:t>Mateo 18:23…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Por lo cual el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malchut</w:t>
      </w:r>
      <w:proofErr w:type="spellEnd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ha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shamayim</w:t>
      </w:r>
      <w:proofErr w:type="spellEnd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es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semejante a un </w:t>
      </w:r>
      <w:proofErr w:type="spellStart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melej</w:t>
      </w:r>
      <w:proofErr w:type="spellEnd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que quiso hacer cuentas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con sus avadim</w:t>
      </w:r>
      <w:proofErr w:type="gramStart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;</w:t>
      </w:r>
      <w:r w:rsidRPr="00742A57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>24</w:t>
      </w:r>
      <w:proofErr w:type="gramEnd"/>
      <w:r w:rsidRPr="00742A57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 xml:space="preserve">.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Y cuando comenzó a hacer cuentas, le fue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presentado uno que le debía diez mil talentos;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 xml:space="preserve">25.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Pero este, como no pudo pagar, ordenó a su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amo venderlo, junto con su mujer y sus hijos y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todo lo que tenía, para que se le pagara la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deuda.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 xml:space="preserve">26.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Entonces aquel </w:t>
      </w:r>
      <w:proofErr w:type="spellStart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eved</w:t>
      </w:r>
      <w:proofErr w:type="spellEnd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postrado, le suplicaba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diciendo: </w:t>
      </w:r>
      <w:proofErr w:type="spellStart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MarYah</w:t>
      </w:r>
      <w:proofErr w:type="spellEnd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, ten paciencia conmigo y yo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te lo pagaré todo.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3134CC">
        <w:rPr>
          <w:rFonts w:asciiTheme="majorHAnsi" w:hAnsiTheme="majorHAnsi" w:cs="Calibri,Bold"/>
          <w:b/>
          <w:bCs/>
          <w:color w:val="00009A"/>
          <w:sz w:val="20"/>
          <w:szCs w:val="20"/>
          <w:highlight w:val="yellow"/>
          <w:lang w:val="es-AR"/>
        </w:rPr>
        <w:t xml:space="preserve">27.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Entonces el amo de aquel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eved</w:t>
      </w:r>
      <w:proofErr w:type="spellEnd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, movido a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rachamim</w:t>
      </w:r>
      <w:proofErr w:type="spellEnd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, lo soltó y le perdonó la deuda;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 xml:space="preserve">28.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Pero saliendo aquel mismo </w:t>
      </w:r>
      <w:proofErr w:type="spellStart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eved</w:t>
      </w:r>
      <w:proofErr w:type="spellEnd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, halló a uno de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sus compañeros </w:t>
      </w:r>
      <w:proofErr w:type="spellStart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avadim</w:t>
      </w:r>
      <w:proofErr w:type="spellEnd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que le debía cien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denarios; </w:t>
      </w:r>
      <w:r w:rsidRPr="00742A57">
        <w:rPr>
          <w:rFonts w:asciiTheme="majorHAnsi" w:hAnsiTheme="majorHAnsi" w:cs="Helvetica"/>
          <w:color w:val="000000"/>
          <w:sz w:val="20"/>
          <w:szCs w:val="20"/>
          <w:lang w:val="es-AR"/>
        </w:rPr>
        <w:t xml:space="preserve">7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y agarrándolo lo ahogaba, diciendo,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Págame lo que me debes;</w:t>
      </w:r>
      <w:r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 xml:space="preserve">29. 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Y su compañero </w:t>
      </w:r>
      <w:proofErr w:type="spellStart"/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>eved</w:t>
      </w:r>
      <w:proofErr w:type="spellEnd"/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,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postrándose a sus pies, le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rogaba diciendo: Ten paciencia conmigo y yo te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lo pagaré todo.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 xml:space="preserve">30.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Y él no quiso, sino que fue lo echó en la cárcel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hasta que pagara la deuda.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 xml:space="preserve">31.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Así viendo sus compañeros </w:t>
      </w:r>
      <w:proofErr w:type="spellStart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avadim</w:t>
      </w:r>
      <w:proofErr w:type="spellEnd"/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lo que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pasaba, se entristecieron mucho y fueron y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>refirieron a su amo todo lo que había pasado;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  <w:r w:rsidRPr="00742A57">
        <w:rPr>
          <w:rFonts w:asciiTheme="majorHAnsi" w:hAnsiTheme="majorHAnsi" w:cs="Calibri,Bold"/>
          <w:b/>
          <w:bCs/>
          <w:color w:val="00009A"/>
          <w:sz w:val="20"/>
          <w:szCs w:val="20"/>
          <w:lang w:val="es-AR"/>
        </w:rPr>
        <w:t xml:space="preserve">32. </w:t>
      </w:r>
      <w:r w:rsidR="00561A60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Entonces, 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llamándolo su amo le dijo: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Oh tu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eved</w:t>
      </w:r>
      <w:proofErr w:type="spellEnd"/>
      <w:r w:rsidR="00561A60"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malvado de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Beliyaal</w:t>
      </w:r>
      <w:proofErr w:type="spellEnd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, </w:t>
      </w:r>
      <w:proofErr w:type="gram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todo</w:t>
      </w:r>
      <w:proofErr w:type="gramEnd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aquella deuda te</w:t>
      </w:r>
      <w:r w:rsidR="00561A60"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perdoné, porque me rogaste.</w:t>
      </w:r>
      <w:r w:rsidR="00561A60"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34CC">
        <w:rPr>
          <w:rFonts w:asciiTheme="majorHAnsi" w:hAnsiTheme="majorHAnsi" w:cs="Calibri,Bold"/>
          <w:b/>
          <w:bCs/>
          <w:color w:val="00009A"/>
          <w:sz w:val="20"/>
          <w:szCs w:val="20"/>
          <w:highlight w:val="yellow"/>
          <w:lang w:val="es-AR"/>
        </w:rPr>
        <w:t xml:space="preserve">33.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¿No debías tú también tener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rachamim</w:t>
      </w:r>
      <w:proofErr w:type="spellEnd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de tu</w:t>
      </w:r>
      <w:r w:rsidR="00561A60"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compañero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eved</w:t>
      </w:r>
      <w:proofErr w:type="spellEnd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, como Yo tuve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Rachamim</w:t>
      </w:r>
      <w:proofErr w:type="spellEnd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de</w:t>
      </w:r>
      <w:r w:rsidR="00561A60"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ti?</w:t>
      </w:r>
    </w:p>
    <w:p w:rsidR="00742A57" w:rsidRDefault="00742A57" w:rsidP="00561A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  <w:r w:rsidRPr="003134CC">
        <w:rPr>
          <w:rFonts w:asciiTheme="majorHAnsi" w:hAnsiTheme="majorHAnsi" w:cs="Calibri,Bold"/>
          <w:b/>
          <w:bCs/>
          <w:color w:val="00009A"/>
          <w:sz w:val="20"/>
          <w:szCs w:val="20"/>
          <w:highlight w:val="yellow"/>
          <w:lang w:val="es-AR"/>
        </w:rPr>
        <w:t xml:space="preserve">34.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Y su amo, enojado, lo entregó a los verdugos</w:t>
      </w:r>
      <w:r w:rsidR="00561A60"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hasta que pagara todo lo que le debía.</w:t>
      </w:r>
      <w:r w:rsidR="00561A60"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34CC">
        <w:rPr>
          <w:rFonts w:asciiTheme="majorHAnsi" w:hAnsiTheme="majorHAnsi" w:cs="Calibri,Bold"/>
          <w:b/>
          <w:bCs/>
          <w:color w:val="00009A"/>
          <w:sz w:val="20"/>
          <w:szCs w:val="20"/>
          <w:highlight w:val="yellow"/>
          <w:lang w:val="es-AR"/>
        </w:rPr>
        <w:t xml:space="preserve">35.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Así también, Mi Abba celestial hará con</w:t>
      </w:r>
      <w:r w:rsidR="00561A60"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ustedes, si no perdonan de todo </w:t>
      </w:r>
      <w:proofErr w:type="spellStart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levavot</w:t>
      </w:r>
      <w:proofErr w:type="spellEnd"/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cada</w:t>
      </w:r>
      <w:r w:rsidR="00561A60"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 xml:space="preserve"> </w:t>
      </w:r>
      <w:r w:rsidRPr="003134CC">
        <w:rPr>
          <w:rFonts w:asciiTheme="majorHAnsi" w:hAnsiTheme="majorHAnsi" w:cs="Calibri"/>
          <w:color w:val="000000"/>
          <w:sz w:val="20"/>
          <w:szCs w:val="20"/>
          <w:highlight w:val="yellow"/>
          <w:lang w:val="es-AR"/>
        </w:rPr>
        <w:t>uno a su hermano sus ofensas.</w:t>
      </w:r>
      <w:r w:rsidRPr="00742A57">
        <w:rPr>
          <w:rFonts w:asciiTheme="majorHAnsi" w:hAnsiTheme="majorHAnsi" w:cs="Calibri"/>
          <w:color w:val="000000"/>
          <w:sz w:val="20"/>
          <w:szCs w:val="20"/>
          <w:lang w:val="es-AR"/>
        </w:rPr>
        <w:t xml:space="preserve"> </w:t>
      </w:r>
    </w:p>
    <w:p w:rsidR="00E41722" w:rsidRDefault="00E41722" w:rsidP="00561A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p w:rsidR="00E41722" w:rsidRDefault="00E41722" w:rsidP="00561A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</w:pPr>
      <w:r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 xml:space="preserve">La palabra Griega que es traducida </w:t>
      </w:r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>“</w:t>
      </w:r>
      <w:r w:rsidR="00AC25DC"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>justificación</w:t>
      </w:r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>” en Romanos 4:25 y Romanos 5:18 es “</w:t>
      </w:r>
      <w:proofErr w:type="spellStart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>dikaiosis</w:t>
      </w:r>
      <w:proofErr w:type="spellEnd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 xml:space="preserve">.” De acuerdo a la Concordancia </w:t>
      </w:r>
      <w:proofErr w:type="spellStart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>Strong</w:t>
      </w:r>
      <w:proofErr w:type="spellEnd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>. El significado de “</w:t>
      </w:r>
      <w:proofErr w:type="spellStart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>dikaiosis</w:t>
      </w:r>
      <w:proofErr w:type="spellEnd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 xml:space="preserve">” es </w:t>
      </w:r>
      <w:proofErr w:type="gramStart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>“ el</w:t>
      </w:r>
      <w:proofErr w:type="gramEnd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 xml:space="preserve"> acto de </w:t>
      </w:r>
      <w:proofErr w:type="spellStart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>YaHuWaH</w:t>
      </w:r>
      <w:proofErr w:type="spellEnd"/>
      <w:r w:rsidRPr="00B77744">
        <w:rPr>
          <w:rFonts w:asciiTheme="majorHAnsi" w:hAnsiTheme="majorHAnsi"/>
          <w:iCs/>
          <w:color w:val="000000"/>
          <w:sz w:val="20"/>
          <w:szCs w:val="20"/>
          <w:highlight w:val="yellow"/>
          <w:shd w:val="clear" w:color="auto" w:fill="FFFFFF"/>
          <w:lang w:val="es-AR"/>
        </w:rPr>
        <w:t xml:space="preserve"> declarando al hombre libre de culpa y aceptable a EL</w:t>
      </w:r>
      <w:r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>.” Un significado alternativo es:”reclamar/declarar” (como con juramento) ser justificado,</w:t>
      </w:r>
      <w:r w:rsidR="00B77744"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 xml:space="preserve"> </w:t>
      </w:r>
      <w:r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>justificación.” La palabra Griega “</w:t>
      </w:r>
      <w:proofErr w:type="spellStart"/>
      <w:r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>dikaiosis</w:t>
      </w:r>
      <w:proofErr w:type="spellEnd"/>
      <w:r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>” es derivada de “</w:t>
      </w:r>
      <w:proofErr w:type="spellStart"/>
      <w:r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>dikaioo</w:t>
      </w:r>
      <w:proofErr w:type="spellEnd"/>
      <w:r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>” la cual viene</w:t>
      </w:r>
      <w:r w:rsidR="00B77744"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 xml:space="preserve"> de la raíz de la palabra Griega “</w:t>
      </w:r>
      <w:proofErr w:type="spellStart"/>
      <w:r w:rsidR="00B77744"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>dike</w:t>
      </w:r>
      <w:proofErr w:type="spellEnd"/>
      <w:r w:rsidR="00B77744" w:rsidRPr="00B77744"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  <w:t xml:space="preserve">.” </w:t>
      </w:r>
    </w:p>
    <w:p w:rsidR="001C77E0" w:rsidRDefault="001C77E0" w:rsidP="00561A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</w:pPr>
    </w:p>
    <w:p w:rsidR="001C77E0" w:rsidRPr="0080307D" w:rsidRDefault="00C82D35" w:rsidP="00561A6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Cs/>
          <w:color w:val="000000"/>
          <w:sz w:val="20"/>
          <w:szCs w:val="20"/>
          <w:shd w:val="clear" w:color="auto" w:fill="FFFFFF"/>
          <w:lang w:val="es-AR"/>
        </w:rPr>
      </w:pPr>
      <w:hyperlink r:id="rId4" w:tooltip="1343" w:history="1">
        <w:r w:rsidR="001C77E0" w:rsidRPr="0080307D">
          <w:rPr>
            <w:rFonts w:ascii="Arial" w:eastAsia="Times New Roman" w:hAnsi="Arial"/>
            <w:b/>
            <w:bCs/>
            <w:color w:val="0092F2"/>
            <w:sz w:val="20"/>
            <w:szCs w:val="20"/>
            <w:highlight w:val="yellow"/>
            <w:lang w:val="es-AR" w:bidi="he-IL"/>
          </w:rPr>
          <w:t>◄</w:t>
        </w:r>
      </w:hyperlink>
      <w:r w:rsidR="001C77E0" w:rsidRPr="0080307D">
        <w:rPr>
          <w:rFonts w:asciiTheme="majorHAnsi" w:eastAsia="Times New Roman" w:hAnsiTheme="majorHAnsi"/>
          <w:b/>
          <w:bCs/>
          <w:color w:val="552200"/>
          <w:sz w:val="20"/>
          <w:szCs w:val="20"/>
          <w:highlight w:val="yellow"/>
          <w:lang w:val="es-AR" w:bidi="he-IL"/>
        </w:rPr>
        <w:t xml:space="preserve"> 1344. </w:t>
      </w:r>
      <w:proofErr w:type="spellStart"/>
      <w:proofErr w:type="gramStart"/>
      <w:r w:rsidR="001C77E0" w:rsidRPr="0080307D">
        <w:rPr>
          <w:rFonts w:asciiTheme="majorHAnsi" w:eastAsia="Times New Roman" w:hAnsiTheme="majorHAnsi"/>
          <w:b/>
          <w:bCs/>
          <w:color w:val="552200"/>
          <w:sz w:val="20"/>
          <w:szCs w:val="20"/>
          <w:highlight w:val="yellow"/>
          <w:lang w:val="es-AR" w:bidi="he-IL"/>
        </w:rPr>
        <w:t>dikaioó</w:t>
      </w:r>
      <w:proofErr w:type="spellEnd"/>
      <w:proofErr w:type="gramEnd"/>
      <w:r w:rsidR="001C77E0" w:rsidRPr="0080307D">
        <w:rPr>
          <w:rFonts w:asciiTheme="majorHAnsi" w:eastAsia="Times New Roman" w:hAnsiTheme="majorHAnsi"/>
          <w:b/>
          <w:bCs/>
          <w:color w:val="552200"/>
          <w:sz w:val="20"/>
          <w:szCs w:val="20"/>
          <w:highlight w:val="yellow"/>
          <w:lang w:val="es-AR" w:bidi="he-IL"/>
        </w:rPr>
        <w:t> </w:t>
      </w:r>
      <w:hyperlink r:id="rId5" w:tooltip="1345" w:history="1">
        <w:r w:rsidR="001C77E0" w:rsidRPr="0080307D">
          <w:rPr>
            <w:rFonts w:ascii="Arial" w:eastAsia="Times New Roman" w:hAnsi="Arial"/>
            <w:b/>
            <w:bCs/>
            <w:color w:val="0092F2"/>
            <w:sz w:val="20"/>
            <w:szCs w:val="20"/>
            <w:highlight w:val="yellow"/>
            <w:lang w:val="es-AR" w:bidi="he-IL"/>
          </w:rPr>
          <w:t>►</w:t>
        </w:r>
      </w:hyperlink>
    </w:p>
    <w:p w:rsidR="001C77E0" w:rsidRPr="0080307D" w:rsidRDefault="001C77E0" w:rsidP="001C77E0">
      <w:pPr>
        <w:shd w:val="clear" w:color="auto" w:fill="FFF0E6"/>
        <w:rPr>
          <w:rFonts w:asciiTheme="majorHAnsi" w:eastAsia="Times New Roman" w:hAnsiTheme="majorHAnsi"/>
          <w:b/>
          <w:bCs/>
          <w:color w:val="552200"/>
          <w:sz w:val="20"/>
          <w:szCs w:val="20"/>
          <w:lang w:val="es-AR" w:bidi="he-IL"/>
        </w:rPr>
      </w:pPr>
      <w:r w:rsidRPr="0080307D">
        <w:rPr>
          <w:rFonts w:asciiTheme="majorHAnsi" w:eastAsia="Times New Roman" w:hAnsiTheme="majorHAnsi"/>
          <w:b/>
          <w:bCs/>
          <w:color w:val="552200"/>
          <w:sz w:val="20"/>
          <w:szCs w:val="20"/>
          <w:lang w:val="es-AR" w:bidi="he-IL"/>
        </w:rPr>
        <w:t xml:space="preserve">Concordancia </w:t>
      </w:r>
      <w:proofErr w:type="spellStart"/>
      <w:r w:rsidRPr="0080307D">
        <w:rPr>
          <w:rFonts w:asciiTheme="majorHAnsi" w:eastAsia="Times New Roman" w:hAnsiTheme="majorHAnsi"/>
          <w:b/>
          <w:bCs/>
          <w:color w:val="552200"/>
          <w:sz w:val="20"/>
          <w:szCs w:val="20"/>
          <w:lang w:val="es-AR" w:bidi="he-IL"/>
        </w:rPr>
        <w:t>Strong</w:t>
      </w:r>
      <w:proofErr w:type="spellEnd"/>
    </w:p>
    <w:p w:rsidR="001C77E0" w:rsidRPr="0026578F" w:rsidRDefault="001C77E0" w:rsidP="001C77E0">
      <w:pPr>
        <w:rPr>
          <w:rFonts w:asciiTheme="majorHAnsi" w:eastAsia="Times New Roman" w:hAnsiTheme="majorHAnsi"/>
          <w:sz w:val="20"/>
          <w:szCs w:val="20"/>
          <w:lang w:val="es-AR" w:bidi="he-IL"/>
        </w:rPr>
      </w:pPr>
      <w:proofErr w:type="spellStart"/>
      <w:r w:rsidRPr="0026578F">
        <w:rPr>
          <w:rFonts w:asciiTheme="majorHAnsi" w:eastAsia="Times New Roman" w:hAnsiTheme="majorHAnsi"/>
          <w:b/>
          <w:bCs/>
          <w:color w:val="552200"/>
          <w:sz w:val="20"/>
          <w:szCs w:val="20"/>
          <w:highlight w:val="yellow"/>
          <w:lang w:val="es-AR" w:bidi="he-IL"/>
        </w:rPr>
        <w:t>Dikaioo</w:t>
      </w:r>
      <w:proofErr w:type="spellEnd"/>
      <w:r w:rsidRPr="0026578F">
        <w:rPr>
          <w:rFonts w:asciiTheme="majorHAnsi" w:eastAsia="Times New Roman" w:hAnsiTheme="majorHAnsi"/>
          <w:b/>
          <w:bCs/>
          <w:color w:val="552200"/>
          <w:sz w:val="20"/>
          <w:szCs w:val="20"/>
          <w:highlight w:val="yellow"/>
          <w:lang w:val="es-AR" w:bidi="he-IL"/>
        </w:rPr>
        <w:t>: demostrar se</w:t>
      </w:r>
      <w:r w:rsidR="009E47C1">
        <w:rPr>
          <w:rFonts w:asciiTheme="majorHAnsi" w:eastAsia="Times New Roman" w:hAnsiTheme="majorHAnsi"/>
          <w:b/>
          <w:bCs/>
          <w:color w:val="552200"/>
          <w:sz w:val="20"/>
          <w:szCs w:val="20"/>
          <w:highlight w:val="yellow"/>
          <w:lang w:val="es-AR" w:bidi="he-IL"/>
        </w:rPr>
        <w:t>r</w:t>
      </w:r>
      <w:r w:rsidRPr="0026578F">
        <w:rPr>
          <w:rFonts w:asciiTheme="majorHAnsi" w:eastAsia="Times New Roman" w:hAnsiTheme="majorHAnsi"/>
          <w:b/>
          <w:bCs/>
          <w:color w:val="552200"/>
          <w:sz w:val="20"/>
          <w:szCs w:val="20"/>
          <w:highlight w:val="yellow"/>
          <w:lang w:val="es-AR" w:bidi="he-IL"/>
        </w:rPr>
        <w:t xml:space="preserve"> justo, declarado justo</w:t>
      </w:r>
    </w:p>
    <w:p w:rsidR="001C77E0" w:rsidRPr="0026578F" w:rsidRDefault="00972899" w:rsidP="001C77E0">
      <w:pPr>
        <w:rPr>
          <w:rFonts w:asciiTheme="majorHAnsi" w:eastAsia="Times New Roman" w:hAnsiTheme="majorHAnsi"/>
          <w:sz w:val="20"/>
          <w:szCs w:val="20"/>
          <w:lang w:val="es-AR" w:bidi="he-IL"/>
        </w:rPr>
      </w:pPr>
      <w:r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Palabra Original</w:t>
      </w:r>
      <w:r w:rsidR="001C77E0"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: </w:t>
      </w:r>
      <w:proofErr w:type="spellStart"/>
      <w:r w:rsidR="001C77E0" w:rsidRPr="0026578F">
        <w:rPr>
          <w:rFonts w:asciiTheme="majorHAnsi" w:eastAsia="Times New Roman" w:hAnsiTheme="majorHAnsi"/>
          <w:color w:val="001320"/>
          <w:sz w:val="20"/>
          <w:szCs w:val="20"/>
          <w:lang w:bidi="he-IL"/>
        </w:rPr>
        <w:t>δικαιόω</w:t>
      </w:r>
      <w:proofErr w:type="spellEnd"/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br/>
      </w:r>
      <w:r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Considerado</w:t>
      </w:r>
      <w:r w:rsidR="001C77E0"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: </w:t>
      </w:r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>Verb</w:t>
      </w:r>
      <w:r w:rsidR="00F87427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>o</w:t>
      </w:r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br/>
      </w:r>
      <w:proofErr w:type="spellStart"/>
      <w:proofErr w:type="gramStart"/>
      <w:r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Traduccion</w:t>
      </w:r>
      <w:proofErr w:type="spellEnd"/>
      <w:r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 xml:space="preserve"> </w:t>
      </w:r>
      <w:r w:rsidR="001C77E0"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:</w:t>
      </w:r>
      <w:proofErr w:type="gramEnd"/>
      <w:r w:rsidR="001C77E0"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 </w:t>
      </w:r>
      <w:proofErr w:type="spellStart"/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>dikaioó</w:t>
      </w:r>
      <w:proofErr w:type="spellEnd"/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br/>
      </w:r>
      <w:r w:rsidR="006167BC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Sonido</w:t>
      </w:r>
      <w:r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 xml:space="preserve"> </w:t>
      </w:r>
      <w:proofErr w:type="spellStart"/>
      <w:r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Fonetico</w:t>
      </w:r>
      <w:proofErr w:type="spellEnd"/>
      <w:r w:rsidR="001C77E0"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: </w:t>
      </w:r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>(</w:t>
      </w:r>
      <w:proofErr w:type="spellStart"/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>dik</w:t>
      </w:r>
      <w:proofErr w:type="spellEnd"/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>-ah-yo'-o)</w:t>
      </w:r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br/>
      </w:r>
      <w:proofErr w:type="spellStart"/>
      <w:r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Definicion</w:t>
      </w:r>
      <w:proofErr w:type="spellEnd"/>
      <w:r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 xml:space="preserve"> Corta</w:t>
      </w:r>
      <w:r w:rsidR="001C77E0"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lang w:val="es-AR" w:bidi="he-IL"/>
        </w:rPr>
        <w:t>: </w:t>
      </w:r>
      <w:r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>Yo hago justos</w:t>
      </w:r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 xml:space="preserve">, </w:t>
      </w:r>
      <w:r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>defiendo su causa</w:t>
      </w:r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 xml:space="preserve">, </w:t>
      </w:r>
      <w:r w:rsidRPr="0026578F">
        <w:rPr>
          <w:rFonts w:asciiTheme="majorHAnsi" w:eastAsia="Times New Roman" w:hAnsiTheme="majorHAnsi"/>
          <w:sz w:val="20"/>
          <w:szCs w:val="20"/>
          <w:lang w:val="es-AR" w:bidi="he-IL"/>
        </w:rPr>
        <w:t>Justifica</w:t>
      </w:r>
      <w:r w:rsidR="001C77E0" w:rsidRPr="0026578F">
        <w:rPr>
          <w:rFonts w:asciiTheme="majorHAnsi" w:eastAsia="Times New Roman" w:hAnsiTheme="majorHAnsi"/>
          <w:sz w:val="20"/>
          <w:szCs w:val="20"/>
          <w:lang w:val="es-AR" w:bidi="he-IL"/>
        </w:rPr>
        <w:br/>
      </w:r>
      <w:proofErr w:type="spellStart"/>
      <w:r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highlight w:val="yellow"/>
          <w:lang w:val="es-AR" w:bidi="he-IL"/>
        </w:rPr>
        <w:t>Definic</w:t>
      </w:r>
      <w:r w:rsidR="001C77E0"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highlight w:val="yellow"/>
          <w:lang w:val="es-AR" w:bidi="he-IL"/>
        </w:rPr>
        <w:t>ion</w:t>
      </w:r>
      <w:proofErr w:type="spellEnd"/>
      <w:r w:rsidR="001C77E0" w:rsidRPr="0026578F">
        <w:rPr>
          <w:rFonts w:asciiTheme="majorHAnsi" w:eastAsia="Times New Roman" w:hAnsiTheme="majorHAnsi"/>
          <w:b/>
          <w:bCs/>
          <w:color w:val="0066AA"/>
          <w:sz w:val="20"/>
          <w:szCs w:val="20"/>
          <w:highlight w:val="yellow"/>
          <w:lang w:val="es-AR" w:bidi="he-IL"/>
        </w:rPr>
        <w:t>: </w:t>
      </w:r>
      <w:r w:rsidRPr="0026578F">
        <w:rPr>
          <w:rFonts w:asciiTheme="majorHAnsi" w:eastAsia="Times New Roman" w:hAnsiTheme="majorHAnsi"/>
          <w:sz w:val="20"/>
          <w:szCs w:val="20"/>
          <w:highlight w:val="yellow"/>
          <w:lang w:val="es-AR" w:bidi="he-IL"/>
        </w:rPr>
        <w:t>Yo hago justos</w:t>
      </w:r>
      <w:r w:rsidR="001C77E0" w:rsidRPr="0026578F">
        <w:rPr>
          <w:rFonts w:asciiTheme="majorHAnsi" w:eastAsia="Times New Roman" w:hAnsiTheme="majorHAnsi"/>
          <w:sz w:val="20"/>
          <w:szCs w:val="20"/>
          <w:highlight w:val="yellow"/>
          <w:lang w:val="es-AR" w:bidi="he-IL"/>
        </w:rPr>
        <w:t xml:space="preserve">, </w:t>
      </w:r>
      <w:r w:rsidR="002E0926" w:rsidRPr="0026578F">
        <w:rPr>
          <w:rFonts w:asciiTheme="majorHAnsi" w:eastAsia="Times New Roman" w:hAnsiTheme="majorHAnsi"/>
          <w:sz w:val="20"/>
          <w:szCs w:val="20"/>
          <w:highlight w:val="yellow"/>
          <w:lang w:val="es-AR" w:bidi="he-IL"/>
        </w:rPr>
        <w:t>defiendo su causa</w:t>
      </w:r>
      <w:r w:rsidR="001C77E0" w:rsidRPr="0026578F">
        <w:rPr>
          <w:rFonts w:asciiTheme="majorHAnsi" w:eastAsia="Times New Roman" w:hAnsiTheme="majorHAnsi"/>
          <w:sz w:val="20"/>
          <w:szCs w:val="20"/>
          <w:highlight w:val="yellow"/>
          <w:lang w:val="es-AR" w:bidi="he-IL"/>
        </w:rPr>
        <w:t xml:space="preserve">, </w:t>
      </w:r>
      <w:r w:rsidRPr="0026578F">
        <w:rPr>
          <w:rFonts w:asciiTheme="majorHAnsi" w:eastAsia="Times New Roman" w:hAnsiTheme="majorHAnsi"/>
          <w:sz w:val="20"/>
          <w:szCs w:val="20"/>
          <w:highlight w:val="yellow"/>
          <w:lang w:val="es-AR" w:bidi="he-IL"/>
        </w:rPr>
        <w:t xml:space="preserve">declara por su justicia (inocente), justifica, </w:t>
      </w:r>
      <w:r w:rsidR="002E0926" w:rsidRPr="0026578F">
        <w:rPr>
          <w:rFonts w:asciiTheme="majorHAnsi" w:eastAsia="Times New Roman" w:hAnsiTheme="majorHAnsi"/>
          <w:sz w:val="20"/>
          <w:szCs w:val="20"/>
          <w:highlight w:val="yellow"/>
          <w:lang w:val="es-AR" w:bidi="he-IL"/>
        </w:rPr>
        <w:t>exonera, consecuencia.</w:t>
      </w:r>
      <w:r w:rsidRPr="0026578F">
        <w:rPr>
          <w:rFonts w:asciiTheme="majorHAnsi" w:eastAsia="Times New Roman" w:hAnsiTheme="majorHAnsi"/>
          <w:sz w:val="20"/>
          <w:szCs w:val="20"/>
          <w:highlight w:val="yellow"/>
          <w:lang w:val="es-AR" w:bidi="he-IL"/>
        </w:rPr>
        <w:t xml:space="preserve"> </w:t>
      </w:r>
    </w:p>
    <w:tbl>
      <w:tblPr>
        <w:tblW w:w="0" w:type="auto"/>
        <w:jc w:val="center"/>
        <w:tblCellSpacing w:w="0" w:type="dxa"/>
        <w:tblInd w:w="-61" w:type="dxa"/>
        <w:tblCellMar>
          <w:left w:w="0" w:type="dxa"/>
          <w:right w:w="0" w:type="dxa"/>
        </w:tblCellMar>
        <w:tblLook w:val="04A0"/>
      </w:tblPr>
      <w:tblGrid>
        <w:gridCol w:w="9421"/>
      </w:tblGrid>
      <w:tr w:rsidR="0026578F" w:rsidRPr="0026578F" w:rsidTr="00CD0380">
        <w:trPr>
          <w:tblCellSpacing w:w="0" w:type="dxa"/>
          <w:jc w:val="center"/>
        </w:trPr>
        <w:tc>
          <w:tcPr>
            <w:tcW w:w="9421" w:type="dxa"/>
            <w:vAlign w:val="center"/>
            <w:hideMark/>
          </w:tcPr>
          <w:p w:rsidR="0026578F" w:rsidRPr="0026578F" w:rsidRDefault="00C82D35" w:rsidP="00627E3E">
            <w:pPr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bidi="he-IL"/>
              </w:rPr>
            </w:pPr>
            <w:hyperlink r:id="rId6" w:tooltip="858" w:history="1">
              <w:r w:rsidR="0026578F" w:rsidRPr="0026578F">
                <w:rPr>
                  <w:rFonts w:ascii="Arial" w:eastAsia="Times New Roman" w:hAnsi="Arial"/>
                  <w:b/>
                  <w:bCs/>
                  <w:color w:val="0092F2"/>
                  <w:sz w:val="20"/>
                  <w:szCs w:val="20"/>
                  <w:highlight w:val="yellow"/>
                  <w:lang w:bidi="he-IL"/>
                </w:rPr>
                <w:t>◄</w:t>
              </w:r>
            </w:hyperlink>
            <w:r w:rsidR="0026578F" w:rsidRPr="0026578F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highlight w:val="yellow"/>
                <w:lang w:bidi="he-IL"/>
              </w:rPr>
              <w:t> </w:t>
            </w:r>
            <w:r w:rsidR="007B4454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highlight w:val="yellow"/>
                <w:lang w:bidi="he-IL"/>
              </w:rPr>
              <w:t xml:space="preserve">859. </w:t>
            </w:r>
            <w:proofErr w:type="spellStart"/>
            <w:r w:rsidR="007B4454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highlight w:val="yellow"/>
                <w:lang w:bidi="he-IL"/>
              </w:rPr>
              <w:t>liberado</w:t>
            </w:r>
            <w:proofErr w:type="spellEnd"/>
            <w:r w:rsidR="0026578F" w:rsidRPr="0026578F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highlight w:val="yellow"/>
                <w:lang w:bidi="he-IL"/>
              </w:rPr>
              <w:t> </w:t>
            </w:r>
            <w:hyperlink r:id="rId7" w:tooltip="860" w:history="1">
              <w:r w:rsidR="0026578F" w:rsidRPr="007B4454">
                <w:rPr>
                  <w:rFonts w:ascii="Arial" w:eastAsia="Times New Roman" w:hAnsi="Arial"/>
                  <w:b/>
                  <w:bCs/>
                  <w:color w:val="0092F2"/>
                  <w:sz w:val="20"/>
                  <w:szCs w:val="20"/>
                  <w:highlight w:val="yellow"/>
                  <w:lang w:bidi="he-IL"/>
                </w:rPr>
                <w:t>►</w:t>
              </w:r>
            </w:hyperlink>
            <w:r w:rsidR="007B4454" w:rsidRPr="007B4454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highlight w:val="yellow"/>
                <w:lang w:bidi="he-IL"/>
              </w:rPr>
              <w:t xml:space="preserve"> Traduce </w:t>
            </w:r>
            <w:proofErr w:type="spellStart"/>
            <w:r w:rsidR="007B4454" w:rsidRPr="007B4454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highlight w:val="yellow"/>
                <w:lang w:bidi="he-IL"/>
              </w:rPr>
              <w:t>perdonado</w:t>
            </w:r>
            <w:proofErr w:type="spellEnd"/>
          </w:p>
        </w:tc>
      </w:tr>
      <w:tr w:rsidR="0026578F" w:rsidRPr="00772BE3" w:rsidTr="00CD0380">
        <w:trPr>
          <w:trHeight w:val="3150"/>
          <w:tblCellSpacing w:w="0" w:type="dxa"/>
          <w:jc w:val="center"/>
        </w:trPr>
        <w:tc>
          <w:tcPr>
            <w:tcW w:w="9421" w:type="dxa"/>
            <w:vAlign w:val="center"/>
            <w:hideMark/>
          </w:tcPr>
          <w:p w:rsidR="0026578F" w:rsidRPr="009266EA" w:rsidRDefault="007B4454" w:rsidP="00627E3E">
            <w:pPr>
              <w:shd w:val="clear" w:color="auto" w:fill="FFF0E6"/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val="es-AR" w:bidi="he-IL"/>
              </w:rPr>
            </w:pPr>
            <w:r w:rsidRPr="009266EA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val="es-AR" w:bidi="he-IL"/>
              </w:rPr>
              <w:lastRenderedPageBreak/>
              <w:t xml:space="preserve">Concordancia </w:t>
            </w:r>
            <w:proofErr w:type="spellStart"/>
            <w:r w:rsidRPr="009266EA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val="es-AR" w:bidi="he-IL"/>
              </w:rPr>
              <w:t>Strong</w:t>
            </w:r>
            <w:proofErr w:type="spellEnd"/>
            <w:r w:rsidRPr="009266EA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val="es-AR" w:bidi="he-IL"/>
              </w:rPr>
              <w:t xml:space="preserve"> </w:t>
            </w:r>
          </w:p>
          <w:p w:rsidR="0026578F" w:rsidRPr="009266EA" w:rsidRDefault="00A944D7" w:rsidP="00627E3E">
            <w:pPr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</w:pPr>
            <w:r w:rsidRPr="009266EA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val="es-AR" w:bidi="he-IL"/>
              </w:rPr>
              <w:t>Liberado: Libre</w:t>
            </w:r>
            <w:r w:rsidR="009D5075" w:rsidRPr="009266EA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val="es-AR" w:bidi="he-IL"/>
              </w:rPr>
              <w:t>, en libertad</w:t>
            </w:r>
            <w:r w:rsidR="0026578F" w:rsidRPr="009266EA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val="es-AR" w:bidi="he-IL"/>
              </w:rPr>
              <w:t xml:space="preserve">, fig. </w:t>
            </w:r>
            <w:r w:rsidR="009D5075" w:rsidRPr="009266EA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val="es-AR" w:bidi="he-IL"/>
              </w:rPr>
              <w:t>Perdonado</w:t>
            </w:r>
            <w:r w:rsidRPr="009266EA">
              <w:rPr>
                <w:rFonts w:asciiTheme="majorHAnsi" w:eastAsia="Times New Roman" w:hAnsiTheme="majorHAnsi"/>
                <w:b/>
                <w:bCs/>
                <w:color w:val="552200"/>
                <w:sz w:val="20"/>
                <w:szCs w:val="20"/>
                <w:lang w:val="es-AR" w:bidi="he-IL"/>
              </w:rPr>
              <w:t>.</w:t>
            </w:r>
          </w:p>
          <w:p w:rsidR="0026578F" w:rsidRPr="009266EA" w:rsidRDefault="009D5075" w:rsidP="00627E3E">
            <w:pPr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</w:pPr>
            <w:r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lang w:val="es-AR" w:bidi="he-IL"/>
              </w:rPr>
              <w:t>Palabra Original</w:t>
            </w:r>
            <w:r w:rsidR="0026578F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lang w:val="es-AR" w:bidi="he-IL"/>
              </w:rPr>
              <w:t>: </w:t>
            </w:r>
            <w:proofErr w:type="spellStart"/>
            <w:r w:rsidR="0026578F" w:rsidRPr="009266EA">
              <w:rPr>
                <w:rFonts w:asciiTheme="majorHAnsi" w:eastAsia="Times New Roman" w:hAnsiTheme="majorHAnsi"/>
                <w:color w:val="001320"/>
                <w:sz w:val="20"/>
                <w:szCs w:val="20"/>
                <w:lang w:bidi="he-IL"/>
              </w:rPr>
              <w:t>ἄφεσις</w:t>
            </w:r>
            <w:proofErr w:type="spellEnd"/>
            <w:r w:rsidR="0026578F" w:rsidRPr="009266EA">
              <w:rPr>
                <w:rFonts w:asciiTheme="majorHAnsi" w:eastAsia="Times New Roman" w:hAnsiTheme="majorHAnsi"/>
                <w:color w:val="001320"/>
                <w:sz w:val="20"/>
                <w:szCs w:val="20"/>
                <w:lang w:val="es-AR" w:bidi="he-IL"/>
              </w:rPr>
              <w:t xml:space="preserve">, </w:t>
            </w:r>
            <w:proofErr w:type="spellStart"/>
            <w:r w:rsidR="0026578F" w:rsidRPr="009266EA">
              <w:rPr>
                <w:rFonts w:asciiTheme="majorHAnsi" w:eastAsia="Times New Roman" w:hAnsiTheme="majorHAnsi"/>
                <w:color w:val="001320"/>
                <w:sz w:val="20"/>
                <w:szCs w:val="20"/>
                <w:lang w:bidi="he-IL"/>
              </w:rPr>
              <w:t>εως</w:t>
            </w:r>
            <w:proofErr w:type="spellEnd"/>
            <w:r w:rsidR="0026578F" w:rsidRPr="009266EA">
              <w:rPr>
                <w:rFonts w:asciiTheme="majorHAnsi" w:eastAsia="Times New Roman" w:hAnsiTheme="majorHAnsi"/>
                <w:color w:val="001320"/>
                <w:sz w:val="20"/>
                <w:szCs w:val="20"/>
                <w:lang w:val="es-AR" w:bidi="he-IL"/>
              </w:rPr>
              <w:t xml:space="preserve">, </w:t>
            </w:r>
            <w:r w:rsidR="0026578F" w:rsidRPr="009266EA">
              <w:rPr>
                <w:rFonts w:asciiTheme="majorHAnsi" w:eastAsia="Times New Roman" w:hAnsiTheme="majorHAnsi"/>
                <w:color w:val="001320"/>
                <w:sz w:val="20"/>
                <w:szCs w:val="20"/>
                <w:lang w:bidi="he-IL"/>
              </w:rPr>
              <w:t>ἡ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br/>
            </w:r>
            <w:proofErr w:type="spellStart"/>
            <w:r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lang w:val="es-AR" w:bidi="he-IL"/>
              </w:rPr>
              <w:t>Naturaleza</w:t>
            </w:r>
            <w:proofErr w:type="gramStart"/>
            <w:r w:rsidR="0026578F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lang w:val="es-AR" w:bidi="he-IL"/>
              </w:rPr>
              <w:t>:</w:t>
            </w:r>
            <w:r w:rsidR="009E47C1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t>Pronombre</w:t>
            </w:r>
            <w:proofErr w:type="spellEnd"/>
            <w:proofErr w:type="gramEnd"/>
            <w:r w:rsidR="005706A4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t>, Femenino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br/>
            </w:r>
            <w:proofErr w:type="spellStart"/>
            <w:r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lang w:val="es-AR" w:bidi="he-IL"/>
              </w:rPr>
              <w:t>Traduccion</w:t>
            </w:r>
            <w:proofErr w:type="spellEnd"/>
            <w:r w:rsidR="0026578F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lang w:val="es-AR" w:bidi="he-IL"/>
              </w:rPr>
              <w:t>: </w:t>
            </w:r>
            <w:proofErr w:type="spellStart"/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t>aphesis</w:t>
            </w:r>
            <w:proofErr w:type="spellEnd"/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br/>
            </w:r>
            <w:r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lang w:val="es-AR" w:bidi="he-IL"/>
              </w:rPr>
              <w:t xml:space="preserve">Sonido </w:t>
            </w:r>
            <w:proofErr w:type="spellStart"/>
            <w:r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lang w:val="es-AR" w:bidi="he-IL"/>
              </w:rPr>
              <w:t>Fonetico</w:t>
            </w:r>
            <w:proofErr w:type="spellEnd"/>
            <w:r w:rsidR="0026578F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lang w:val="es-AR" w:bidi="he-IL"/>
              </w:rPr>
              <w:t>: 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t>(</w:t>
            </w:r>
            <w:proofErr w:type="spellStart"/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t>af</w:t>
            </w:r>
            <w:proofErr w:type="spellEnd"/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t>'-es-</w:t>
            </w:r>
            <w:proofErr w:type="spellStart"/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t>is</w:t>
            </w:r>
            <w:proofErr w:type="spellEnd"/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t>)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br/>
            </w:r>
            <w:proofErr w:type="spellStart"/>
            <w:r w:rsidR="00D66049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highlight w:val="yellow"/>
                <w:lang w:val="es-AR" w:bidi="he-IL"/>
              </w:rPr>
              <w:t>Definic</w:t>
            </w:r>
            <w:r w:rsidR="0026578F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highlight w:val="yellow"/>
                <w:lang w:val="es-AR" w:bidi="he-IL"/>
              </w:rPr>
              <w:t>ion</w:t>
            </w:r>
            <w:proofErr w:type="spellEnd"/>
            <w:r w:rsidR="00D66049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highlight w:val="yellow"/>
                <w:lang w:val="es-AR" w:bidi="he-IL"/>
              </w:rPr>
              <w:t xml:space="preserve"> Corta</w:t>
            </w:r>
            <w:r w:rsidR="0026578F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highlight w:val="yellow"/>
                <w:lang w:val="es-AR" w:bidi="he-IL"/>
              </w:rPr>
              <w:t>: </w:t>
            </w:r>
            <w:r w:rsidR="00D66049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libertad, </w:t>
            </w:r>
            <w:proofErr w:type="spellStart"/>
            <w:r w:rsidR="00D66049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perdon</w:t>
            </w:r>
            <w:proofErr w:type="spellEnd"/>
            <w:r w:rsidR="00D66049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, </w:t>
            </w:r>
            <w:proofErr w:type="spellStart"/>
            <w:r w:rsidR="00D66049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perdon</w:t>
            </w:r>
            <w:proofErr w:type="spellEnd"/>
            <w:r w:rsidR="00D66049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 absoluto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  <w:br/>
            </w:r>
            <w:proofErr w:type="spellStart"/>
            <w:r w:rsidR="0026578F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highlight w:val="yellow"/>
                <w:lang w:val="es-AR" w:bidi="he-IL"/>
              </w:rPr>
              <w:t>Definition</w:t>
            </w:r>
            <w:proofErr w:type="spellEnd"/>
            <w:r w:rsidR="0026578F" w:rsidRPr="009266EA">
              <w:rPr>
                <w:rFonts w:asciiTheme="majorHAnsi" w:eastAsia="Times New Roman" w:hAnsiTheme="majorHAnsi"/>
                <w:b/>
                <w:bCs/>
                <w:color w:val="0066AA"/>
                <w:sz w:val="20"/>
                <w:szCs w:val="20"/>
                <w:highlight w:val="yellow"/>
                <w:lang w:val="es-AR" w:bidi="he-IL"/>
              </w:rPr>
              <w:t>: </w:t>
            </w:r>
            <w:r w:rsidR="00D66049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puesto en libertad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, </w:t>
            </w:r>
            <w:r w:rsidR="00D66049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dejado libre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,</w:t>
            </w:r>
            <w:r w:rsidR="00D66049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 soltado, perdonado, </w:t>
            </w:r>
            <w:r w:rsidR="005706A4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absuelto</w:t>
            </w:r>
            <w:r w:rsidR="00D66049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 completa</w:t>
            </w:r>
            <w:r w:rsidR="005706A4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mente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.</w:t>
            </w:r>
          </w:p>
          <w:p w:rsidR="0026578F" w:rsidRPr="009266EA" w:rsidRDefault="00701EFC" w:rsidP="00627E3E">
            <w:pPr>
              <w:rPr>
                <w:rFonts w:asciiTheme="majorHAnsi" w:eastAsia="Times New Roman" w:hAnsiTheme="majorHAnsi"/>
                <w:sz w:val="20"/>
                <w:szCs w:val="20"/>
                <w:u w:val="single"/>
                <w:lang w:bidi="he-IL"/>
              </w:rPr>
            </w:pPr>
            <w:r w:rsidRPr="009266EA">
              <w:rPr>
                <w:rFonts w:asciiTheme="majorHAnsi" w:eastAsia="Times New Roman" w:hAnsiTheme="majorHAnsi"/>
                <w:b/>
                <w:bCs/>
                <w:sz w:val="20"/>
                <w:szCs w:val="20"/>
                <w:highlight w:val="yellow"/>
                <w:lang w:val="es-AR" w:bidi="he-IL"/>
              </w:rPr>
              <w:t>Familiar</w:t>
            </w:r>
            <w:r w:rsidR="0026578F" w:rsidRPr="009266EA">
              <w:rPr>
                <w:rFonts w:asciiTheme="majorHAnsi" w:eastAsia="Times New Roman" w:hAnsiTheme="majorHAnsi"/>
                <w:b/>
                <w:bCs/>
                <w:sz w:val="20"/>
                <w:szCs w:val="20"/>
                <w:highlight w:val="yellow"/>
                <w:lang w:val="es-AR" w:bidi="he-IL"/>
              </w:rPr>
              <w:t>: 859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 </w:t>
            </w:r>
            <w:proofErr w:type="spellStart"/>
            <w:r w:rsidR="0026578F" w:rsidRPr="009266EA">
              <w:rPr>
                <w:rFonts w:asciiTheme="majorHAnsi" w:eastAsia="Times New Roman" w:hAnsiTheme="majorHAnsi"/>
                <w:i/>
                <w:iCs/>
                <w:sz w:val="20"/>
                <w:szCs w:val="20"/>
                <w:highlight w:val="yellow"/>
                <w:lang w:val="es-AR" w:bidi="he-IL"/>
              </w:rPr>
              <w:t>áphesis</w:t>
            </w:r>
            <w:proofErr w:type="spellEnd"/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 </w:t>
            </w:r>
            <w:r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(del 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 </w:t>
            </w:r>
            <w:hyperlink r:id="rId8" w:history="1">
              <w:r w:rsidR="0026578F" w:rsidRPr="009266EA">
                <w:rPr>
                  <w:rFonts w:asciiTheme="majorHAnsi" w:eastAsia="Times New Roman" w:hAnsiTheme="majorHAnsi"/>
                  <w:color w:val="0092F2"/>
                  <w:sz w:val="20"/>
                  <w:szCs w:val="20"/>
                  <w:highlight w:val="yellow"/>
                  <w:lang w:val="es-AR" w:bidi="he-IL"/>
                </w:rPr>
                <w:t>863</w:t>
              </w:r>
            </w:hyperlink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 </w:t>
            </w:r>
            <w:r w:rsidR="0026578F" w:rsidRPr="009266EA">
              <w:rPr>
                <w:rFonts w:asciiTheme="majorHAnsi" w:eastAsia="Times New Roman" w:hAnsiTheme="majorHAnsi"/>
                <w:i/>
                <w:iCs/>
                <w:sz w:val="20"/>
                <w:szCs w:val="20"/>
                <w:highlight w:val="yellow"/>
                <w:lang w:val="es-AR" w:bidi="he-IL"/>
              </w:rPr>
              <w:t>/</w:t>
            </w:r>
            <w:proofErr w:type="spellStart"/>
            <w:r w:rsidR="0026578F" w:rsidRPr="009266EA">
              <w:rPr>
                <w:rFonts w:asciiTheme="majorHAnsi" w:eastAsia="Times New Roman" w:hAnsiTheme="majorHAnsi"/>
                <w:i/>
                <w:iCs/>
                <w:sz w:val="20"/>
                <w:szCs w:val="20"/>
                <w:highlight w:val="yellow"/>
                <w:lang w:val="es-AR" w:bidi="he-IL"/>
              </w:rPr>
              <w:t>aphíēmi</w:t>
            </w:r>
            <w:proofErr w:type="spellEnd"/>
            <w:r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, "liberado, perdonado</w:t>
            </w:r>
            <w:proofErr w:type="gramStart"/>
            <w:r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" )</w:t>
            </w:r>
            <w:proofErr w:type="gramEnd"/>
            <w:r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 – propiamente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, "</w:t>
            </w:r>
            <w:r w:rsidRPr="009266EA">
              <w:rPr>
                <w:rFonts w:asciiTheme="majorHAnsi" w:eastAsia="Times New Roman" w:hAnsiTheme="majorHAnsi"/>
                <w:i/>
                <w:iCs/>
                <w:sz w:val="20"/>
                <w:szCs w:val="20"/>
                <w:highlight w:val="yellow"/>
                <w:lang w:val="es-AR" w:bidi="he-IL"/>
              </w:rPr>
              <w:t>algo puesto en libertad</w:t>
            </w:r>
            <w:r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"; </w:t>
            </w:r>
            <w:proofErr w:type="spellStart"/>
            <w:r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i.e.</w:t>
            </w:r>
            <w:proofErr w:type="spellEnd"/>
            <w:r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 quitar ("</w:t>
            </w:r>
            <w:proofErr w:type="spellStart"/>
            <w:r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>perdon</w:t>
            </w:r>
            <w:proofErr w:type="spellEnd"/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es-AR" w:bidi="he-IL"/>
              </w:rPr>
              <w:t xml:space="preserve">"), </w:t>
            </w:r>
            <w:r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u w:val="single"/>
                <w:lang w:val="es-AR" w:bidi="he-IL"/>
              </w:rPr>
              <w:t>liberando a alguien de una obligación o deuda</w:t>
            </w:r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u w:val="single"/>
                <w:lang w:val="es-AR" w:bidi="he-IL"/>
              </w:rPr>
              <w:t>. </w:t>
            </w:r>
            <w:hyperlink r:id="rId9" w:history="1">
              <w:proofErr w:type="spellStart"/>
              <w:r w:rsidRPr="009266EA">
                <w:rPr>
                  <w:rFonts w:asciiTheme="majorHAnsi" w:eastAsia="Times New Roman" w:hAnsiTheme="majorHAnsi"/>
                  <w:color w:val="0092F2"/>
                  <w:sz w:val="20"/>
                  <w:szCs w:val="20"/>
                  <w:highlight w:val="yellow"/>
                  <w:u w:val="single"/>
                  <w:lang w:bidi="he-IL"/>
                </w:rPr>
                <w:t>Ver</w:t>
              </w:r>
              <w:proofErr w:type="spellEnd"/>
              <w:r w:rsidR="0026578F" w:rsidRPr="009266EA">
                <w:rPr>
                  <w:rFonts w:asciiTheme="majorHAnsi" w:eastAsia="Times New Roman" w:hAnsiTheme="majorHAnsi"/>
                  <w:color w:val="0092F2"/>
                  <w:sz w:val="20"/>
                  <w:szCs w:val="20"/>
                  <w:highlight w:val="yellow"/>
                  <w:u w:val="single"/>
                  <w:lang w:bidi="he-IL"/>
                </w:rPr>
                <w:t xml:space="preserve"> 863</w:t>
              </w:r>
            </w:hyperlink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u w:val="single"/>
                <w:lang w:bidi="he-IL"/>
              </w:rPr>
              <w:t> (</w:t>
            </w:r>
            <w:proofErr w:type="spellStart"/>
            <w:r w:rsidR="0026578F" w:rsidRPr="009266EA">
              <w:rPr>
                <w:rFonts w:asciiTheme="majorHAnsi" w:eastAsia="Times New Roman" w:hAnsiTheme="majorHAnsi"/>
                <w:i/>
                <w:iCs/>
                <w:sz w:val="20"/>
                <w:szCs w:val="20"/>
                <w:highlight w:val="yellow"/>
                <w:u w:val="single"/>
                <w:lang w:bidi="he-IL"/>
              </w:rPr>
              <w:t>aphiēmi</w:t>
            </w:r>
            <w:proofErr w:type="spellEnd"/>
            <w:r w:rsidR="0026578F" w:rsidRPr="009266EA">
              <w:rPr>
                <w:rFonts w:asciiTheme="majorHAnsi" w:eastAsia="Times New Roman" w:hAnsiTheme="majorHAnsi"/>
                <w:sz w:val="20"/>
                <w:szCs w:val="20"/>
                <w:highlight w:val="yellow"/>
                <w:u w:val="single"/>
                <w:lang w:bidi="he-IL"/>
              </w:rPr>
              <w:t>).</w:t>
            </w:r>
          </w:p>
          <w:p w:rsidR="009266EA" w:rsidRPr="008C0EE9" w:rsidRDefault="008C0EE9" w:rsidP="009266EA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C0EE9">
              <w:rPr>
                <w:rFonts w:asciiTheme="majorHAnsi" w:hAnsiTheme="majorHAnsi"/>
                <w:sz w:val="20"/>
                <w:szCs w:val="20"/>
                <w:highlight w:val="yellow"/>
                <w:lang w:val="es-AR"/>
              </w:rPr>
              <w:t>Son intercambiables y ambas significan liberar, libre, puesto en libertad, perdonado</w:t>
            </w:r>
            <w:proofErr w:type="gramStart"/>
            <w:r w:rsidRPr="008C0EE9">
              <w:rPr>
                <w:rFonts w:asciiTheme="majorHAnsi" w:hAnsiTheme="majorHAnsi"/>
                <w:sz w:val="20"/>
                <w:szCs w:val="20"/>
                <w:highlight w:val="yellow"/>
                <w:lang w:val="es-AR"/>
              </w:rPr>
              <w:t>!!</w:t>
            </w:r>
            <w:proofErr w:type="gramEnd"/>
            <w:r w:rsidRPr="008C0EE9">
              <w:rPr>
                <w:rFonts w:asciiTheme="majorHAnsi" w:hAnsiTheme="majorHAnsi"/>
                <w:sz w:val="20"/>
                <w:szCs w:val="20"/>
                <w:highlight w:val="yellow"/>
                <w:lang w:val="es-AR"/>
              </w:rPr>
              <w:t xml:space="preserve">  La palabra  perdonar </w:t>
            </w:r>
            <w:proofErr w:type="spellStart"/>
            <w:r w:rsidRPr="008C0EE9">
              <w:rPr>
                <w:rFonts w:asciiTheme="majorHAnsi" w:hAnsiTheme="majorHAnsi"/>
                <w:sz w:val="20"/>
                <w:szCs w:val="20"/>
                <w:highlight w:val="yellow"/>
                <w:lang w:val="es-AR"/>
              </w:rPr>
              <w:t>aphieme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highlight w:val="yellow"/>
                <w:lang w:val="es-AR"/>
              </w:rPr>
              <w:t xml:space="preserve">-liberado </w:t>
            </w:r>
            <w:r w:rsidRPr="008C0EE9">
              <w:rPr>
                <w:rFonts w:asciiTheme="majorHAnsi" w:hAnsiTheme="majorHAnsi"/>
                <w:sz w:val="20"/>
                <w:szCs w:val="20"/>
                <w:highlight w:val="yellow"/>
                <w:lang w:val="es-AR"/>
              </w:rPr>
              <w:t xml:space="preserve"> significa olvidar remover una deuda</w:t>
            </w:r>
            <w:proofErr w:type="gramStart"/>
            <w:r w:rsidRPr="008C0EE9">
              <w:rPr>
                <w:rFonts w:asciiTheme="majorHAnsi" w:hAnsiTheme="majorHAnsi"/>
                <w:sz w:val="20"/>
                <w:szCs w:val="20"/>
                <w:highlight w:val="yellow"/>
                <w:lang w:val="es-AR"/>
              </w:rPr>
              <w:t>!!</w:t>
            </w:r>
            <w:proofErr w:type="gramEnd"/>
          </w:p>
          <w:p w:rsidR="009266EA" w:rsidRPr="008C0EE9" w:rsidRDefault="009266EA" w:rsidP="009266EA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1"/>
            </w:tblGrid>
            <w:tr w:rsidR="009266EA" w:rsidRPr="009266EA" w:rsidTr="00627E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266EA" w:rsidRPr="009266EA" w:rsidRDefault="00C82D35" w:rsidP="00627E3E">
                  <w:pPr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bidi="he-IL"/>
                    </w:rPr>
                  </w:pPr>
                  <w:hyperlink r:id="rId10" w:tooltip="862b" w:history="1">
                    <w:r w:rsidR="009266EA" w:rsidRPr="008C0EE9">
                      <w:rPr>
                        <w:rFonts w:ascii="Arial" w:eastAsia="Times New Roman" w:hAnsi="Arial"/>
                        <w:b/>
                        <w:bCs/>
                        <w:color w:val="0092F2"/>
                        <w:sz w:val="20"/>
                        <w:szCs w:val="20"/>
                        <w:highlight w:val="yellow"/>
                        <w:lang w:val="es-AR" w:bidi="he-IL"/>
                      </w:rPr>
                      <w:t>◄</w:t>
                    </w:r>
                  </w:hyperlink>
                  <w:r w:rsidR="009266EA"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highlight w:val="yellow"/>
                      <w:lang w:val="es-AR" w:bidi="he-IL"/>
                    </w:rPr>
                    <w:t> </w:t>
                  </w:r>
                  <w:r w:rsid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highlight w:val="yellow"/>
                      <w:lang w:val="es-AR" w:bidi="he-IL"/>
                    </w:rPr>
                    <w:t>863. liberado</w:t>
                  </w:r>
                  <w:r w:rsidR="009266EA"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highlight w:val="yellow"/>
                      <w:lang w:val="es-AR" w:bidi="he-IL"/>
                    </w:rPr>
                    <w:t> </w:t>
                  </w:r>
                  <w:hyperlink r:id="rId11" w:tooltip="864" w:history="1">
                    <w:r w:rsidR="009266EA" w:rsidRPr="008C0EE9">
                      <w:rPr>
                        <w:rFonts w:ascii="Arial" w:eastAsia="Times New Roman" w:hAnsi="Arial"/>
                        <w:b/>
                        <w:bCs/>
                        <w:color w:val="0092F2"/>
                        <w:sz w:val="20"/>
                        <w:szCs w:val="20"/>
                        <w:highlight w:val="yellow"/>
                        <w:lang w:bidi="he-IL"/>
                      </w:rPr>
                      <w:t>►</w:t>
                    </w:r>
                  </w:hyperlink>
                  <w:r w:rsidR="009266EA"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highlight w:val="yellow"/>
                      <w:lang w:bidi="he-IL"/>
                    </w:rPr>
                    <w:t xml:space="preserve"> </w:t>
                  </w:r>
                  <w:proofErr w:type="spellStart"/>
                  <w:r w:rsidR="008C0EE9"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highlight w:val="yellow"/>
                      <w:lang w:bidi="he-IL"/>
                    </w:rPr>
                    <w:t>traducido</w:t>
                  </w:r>
                  <w:proofErr w:type="spellEnd"/>
                  <w:r w:rsidR="008C0EE9"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highlight w:val="yellow"/>
                      <w:lang w:bidi="he-IL"/>
                    </w:rPr>
                    <w:t xml:space="preserve"> </w:t>
                  </w:r>
                  <w:proofErr w:type="spellStart"/>
                  <w:r w:rsidR="008C0EE9"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highlight w:val="yellow"/>
                      <w:lang w:bidi="he-IL"/>
                    </w:rPr>
                    <w:t>perdon</w:t>
                  </w:r>
                  <w:proofErr w:type="spellEnd"/>
                </w:p>
              </w:tc>
            </w:tr>
            <w:tr w:rsidR="009266EA" w:rsidRPr="00772BE3" w:rsidTr="00627E3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266EA" w:rsidRPr="008C0EE9" w:rsidRDefault="008C0EE9" w:rsidP="00627E3E">
                  <w:pPr>
                    <w:shd w:val="clear" w:color="auto" w:fill="FFF0E6"/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val="es-AR" w:bidi="he-IL"/>
                    </w:rPr>
                  </w:pPr>
                  <w:proofErr w:type="spellStart"/>
                  <w:r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val="es-AR" w:bidi="he-IL"/>
                    </w:rPr>
                    <w:t>Concondancia</w:t>
                  </w:r>
                  <w:proofErr w:type="spellEnd"/>
                  <w:r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val="es-AR" w:bidi="he-IL"/>
                    </w:rPr>
                    <w:t xml:space="preserve"> </w:t>
                  </w:r>
                  <w:proofErr w:type="spellStart"/>
                  <w:r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val="es-AR" w:bidi="he-IL"/>
                    </w:rPr>
                    <w:t>Strong</w:t>
                  </w:r>
                  <w:proofErr w:type="spellEnd"/>
                </w:p>
                <w:p w:rsidR="009266EA" w:rsidRPr="008C0EE9" w:rsidRDefault="008C0EE9" w:rsidP="00627E3E">
                  <w:pPr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</w:pPr>
                  <w:proofErr w:type="spellStart"/>
                  <w:proofErr w:type="gramStart"/>
                  <w:r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val="es-AR" w:bidi="he-IL"/>
                    </w:rPr>
                    <w:t>liberado</w:t>
                  </w:r>
                  <w:r w:rsidR="009266EA"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val="es-AR" w:bidi="he-IL"/>
                    </w:rPr>
                    <w:t>:</w:t>
                  </w:r>
                  <w:proofErr w:type="gramEnd"/>
                  <w:r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val="es-AR" w:bidi="he-IL"/>
                    </w:rPr>
                    <w:t>puesto</w:t>
                  </w:r>
                  <w:proofErr w:type="spellEnd"/>
                  <w:r w:rsidRPr="008C0EE9"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val="es-AR" w:bidi="he-IL"/>
                    </w:rPr>
                    <w:t xml:space="preserve"> en libertad, dejado solo, dejado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color w:val="552200"/>
                      <w:sz w:val="20"/>
                      <w:szCs w:val="20"/>
                      <w:lang w:val="es-AR" w:bidi="he-IL"/>
                    </w:rPr>
                    <w:t xml:space="preserve"> suelto.</w:t>
                  </w:r>
                </w:p>
                <w:p w:rsidR="009266EA" w:rsidRDefault="008C0EE9" w:rsidP="00627E3E">
                  <w:pPr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</w:pPr>
                  <w:r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Palabra Original</w:t>
                  </w:r>
                  <w:r w:rsidR="009266EA"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: </w:t>
                  </w:r>
                  <w:proofErr w:type="spellStart"/>
                  <w:r w:rsidR="009266EA" w:rsidRPr="009266EA">
                    <w:rPr>
                      <w:rFonts w:asciiTheme="majorHAnsi" w:eastAsia="Times New Roman" w:hAnsiTheme="majorHAnsi"/>
                      <w:color w:val="001320"/>
                      <w:sz w:val="20"/>
                      <w:szCs w:val="20"/>
                      <w:lang w:bidi="he-IL"/>
                    </w:rPr>
                    <w:t>ἀφίημι</w:t>
                  </w:r>
                  <w:proofErr w:type="spellEnd"/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br/>
                  </w:r>
                  <w:proofErr w:type="gramStart"/>
                  <w:r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 xml:space="preserve">Naturaleza </w:t>
                  </w:r>
                  <w:r w:rsidR="009266EA"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:</w:t>
                  </w:r>
                  <w:proofErr w:type="gramEnd"/>
                  <w:r w:rsidR="009266EA"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 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Verb</w:t>
                  </w:r>
                  <w:r w:rsidR="00A80680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o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br/>
                  </w:r>
                  <w:proofErr w:type="spellStart"/>
                  <w:r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Traduccion</w:t>
                  </w:r>
                  <w:proofErr w:type="spellEnd"/>
                  <w:r w:rsidR="009266EA"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: </w:t>
                  </w:r>
                  <w:proofErr w:type="spellStart"/>
                  <w:r w:rsidR="009266EA" w:rsidRPr="003134CC">
                    <w:rPr>
                      <w:rFonts w:asciiTheme="majorHAnsi" w:eastAsia="Times New Roman" w:hAnsiTheme="majorHAnsi"/>
                      <w:sz w:val="20"/>
                      <w:szCs w:val="20"/>
                      <w:highlight w:val="yellow"/>
                      <w:lang w:val="es-AR" w:bidi="he-IL"/>
                    </w:rPr>
                    <w:t>aphiémi</w:t>
                  </w:r>
                  <w:proofErr w:type="spellEnd"/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br/>
                  </w:r>
                  <w:r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 xml:space="preserve">Sonido </w:t>
                  </w:r>
                  <w:proofErr w:type="spellStart"/>
                  <w:r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Fonetico</w:t>
                  </w:r>
                  <w:proofErr w:type="spellEnd"/>
                  <w:r w:rsidR="009266EA"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: 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(</w:t>
                  </w:r>
                  <w:proofErr w:type="spellStart"/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af-ee</w:t>
                  </w:r>
                  <w:proofErr w:type="spellEnd"/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'-ay-mee)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br/>
                  </w:r>
                  <w:proofErr w:type="spellStart"/>
                  <w:r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Definicion</w:t>
                  </w:r>
                  <w:proofErr w:type="spellEnd"/>
                  <w:r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 xml:space="preserve"> Corta</w:t>
                  </w:r>
                  <w:r w:rsidR="009266EA"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: </w:t>
                  </w:r>
                  <w:r w:rsidR="00380F69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Yo lo dejo ir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 xml:space="preserve">, </w:t>
                  </w:r>
                  <w:r w:rsidR="00380F69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libero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 xml:space="preserve">, </w:t>
                  </w:r>
                  <w:r w:rsidR="00380F69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remito/mando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 xml:space="preserve">, </w:t>
                  </w:r>
                  <w:r w:rsidR="00380F69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perdono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 xml:space="preserve">, </w:t>
                  </w:r>
                  <w:r w:rsidR="00380F69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permito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br/>
                  </w:r>
                  <w:proofErr w:type="spellStart"/>
                  <w:r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Definic</w:t>
                  </w:r>
                  <w:r w:rsidR="009266EA"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ion</w:t>
                  </w:r>
                  <w:proofErr w:type="spellEnd"/>
                  <w:r w:rsidR="009266EA" w:rsidRPr="00A80680">
                    <w:rPr>
                      <w:rFonts w:asciiTheme="majorHAnsi" w:eastAsia="Times New Roman" w:hAnsiTheme="majorHAnsi"/>
                      <w:b/>
                      <w:bCs/>
                      <w:color w:val="0066AA"/>
                      <w:sz w:val="20"/>
                      <w:szCs w:val="20"/>
                      <w:lang w:val="es-AR" w:bidi="he-IL"/>
                    </w:rPr>
                    <w:t>: </w:t>
                  </w:r>
                  <w:r w:rsidR="00A80680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 xml:space="preserve">(a) </w:t>
                  </w:r>
                  <w:r w:rsid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Yo lo dejo ir, (b) Yo lo suelto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,</w:t>
                  </w:r>
                  <w:r w:rsid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 xml:space="preserve"> libera , permiso para partir, (c) Yo remito, </w:t>
                  </w:r>
                  <w:r w:rsidR="00380F69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perdón</w:t>
                  </w:r>
                  <w:r w:rsid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, (d) Yo permito</w:t>
                  </w:r>
                  <w:r w:rsidR="009266EA" w:rsidRPr="00A80680">
                    <w:rPr>
                      <w:rFonts w:asciiTheme="majorHAnsi" w:eastAsia="Times New Roman" w:hAnsiTheme="majorHAnsi"/>
                      <w:sz w:val="20"/>
                      <w:szCs w:val="20"/>
                      <w:lang w:val="es-AR" w:bidi="he-IL"/>
                    </w:rPr>
                    <w:t>.</w:t>
                  </w:r>
                </w:p>
                <w:p w:rsidR="003E3C44" w:rsidRDefault="003E3C44" w:rsidP="00587364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El </w:t>
                  </w:r>
                  <w:r w:rsidR="00BB0C55"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perdón</w:t>
                  </w:r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puede ser agregado a la cuenta de un hombre- a la deuda. Puede ser otorgado y luego  revocado como lo podemos ver en Mateo </w:t>
                  </w:r>
                  <w:r w:rsidR="00BB0C55"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Cap.</w:t>
                  </w:r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18 puesto que </w:t>
                  </w:r>
                  <w:proofErr w:type="spellStart"/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YaHuWaH</w:t>
                  </w:r>
                  <w:proofErr w:type="spellEnd"/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se relaciona como deudor. El perdón tiene su raíz en la deuda, la falta, la culpa, acciones y comportamientos. Este fue la paga del pecado dada a </w:t>
                  </w:r>
                  <w:proofErr w:type="spellStart"/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Yisrael</w:t>
                  </w:r>
                  <w:proofErr w:type="spellEnd"/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como una ofrenda de cobertura condicional</w:t>
                  </w:r>
                  <w:proofErr w:type="gramStart"/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</w:t>
                  </w:r>
                  <w:proofErr w:type="gramEnd"/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Las coberturas pueden ser quitadas o rechazadas. El </w:t>
                  </w:r>
                  <w:r w:rsidR="00BB0C55"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perdón</w:t>
                  </w:r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puede ser quitado</w:t>
                  </w:r>
                  <w:r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. Ambas palabras Griegas, perdón y justificación, ambas significan lo mismo en el contexto del Pacto Renovado y es nuestra herencia.</w:t>
                  </w:r>
                  <w:r w:rsidRPr="00BB0C55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 </w:t>
                  </w:r>
                </w:p>
                <w:p w:rsidR="00642B1E" w:rsidRDefault="007D1CAD" w:rsidP="00D27B06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  <w:r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La </w:t>
                  </w:r>
                  <w:r w:rsidR="00A8098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religión</w:t>
                  </w:r>
                  <w:r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siempre es el ayudarte a encontrar formas, sus propias formas de estar libre de faltas y culpas, y es apoyada solo en teorías, revelaciones personales y control. </w:t>
                  </w:r>
                  <w:r w:rsidRPr="00A80981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Ellos anuncian </w:t>
                  </w:r>
                  <w:r w:rsidR="00D913A1" w:rsidRPr="00A80981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CITAS DIARIA</w:t>
                  </w:r>
                  <w:r w:rsidR="00244001" w:rsidRPr="00A80981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S para que seas limpiado con la ayuda y la formula de ellos</w:t>
                  </w:r>
                  <w:r w:rsidR="004D294E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 mismos</w:t>
                  </w:r>
                  <w:r w:rsidR="00244001" w:rsidRPr="00A80981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.</w:t>
                  </w:r>
                  <w:r w:rsidR="0024400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</w:t>
                  </w:r>
                  <w:r w:rsidR="00D913A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Citas diaria</w:t>
                  </w:r>
                  <w:r w:rsidR="0024400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s para ser limpiados, quiere decir que cada mañana </w:t>
                  </w:r>
                  <w:proofErr w:type="spellStart"/>
                  <w:r w:rsidR="0024400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tu</w:t>
                  </w:r>
                  <w:proofErr w:type="spellEnd"/>
                  <w:r w:rsidR="0024400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tienes que hacer un cochino horario, un cochino plan, un tiempo </w:t>
                  </w:r>
                  <w:r w:rsidR="00380F69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señalado</w:t>
                  </w:r>
                  <w:proofErr w:type="gramStart"/>
                  <w:r w:rsidR="0024400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</w:t>
                  </w:r>
                  <w:proofErr w:type="gramEnd"/>
                  <w:r w:rsidR="0024400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</w:t>
                  </w:r>
                  <w:r w:rsidR="004D294E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Qué</w:t>
                  </w:r>
                  <w:r w:rsidR="0024400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p</w:t>
                  </w:r>
                  <w:r w:rsidR="00D913A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asa cuando tu olvidas hacer una cita, estas muy enfermo, o muy cansado, y no puedes rogar por una cita de limpieza</w:t>
                  </w:r>
                  <w:proofErr w:type="gramStart"/>
                  <w:r w:rsidR="00D913A1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?</w:t>
                  </w:r>
                  <w:proofErr w:type="gramEnd"/>
                  <w:r w:rsidR="007244EF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El enfoque de este plan religioso te rodea siempre, ERES TU Y TU PECADO, y cada mañana </w:t>
                  </w:r>
                  <w:r w:rsidR="007E55F9" w:rsidRPr="00A80981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tú</w:t>
                  </w:r>
                  <w:r w:rsid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TIENES QUE LIDIAR</w:t>
                  </w:r>
                  <w:r w:rsidR="007E55F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CON ESTO</w:t>
                  </w:r>
                  <w:r w:rsid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; </w:t>
                  </w:r>
                  <w:r w:rsidR="00642B1E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y </w:t>
                  </w:r>
                  <w:r w:rsidR="00EA09FB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volver a retomar tu camino; con la ayuda de ellos por supuesto</w:t>
                  </w:r>
                  <w:proofErr w:type="gramStart"/>
                  <w:r w:rsidR="00EA09FB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!!</w:t>
                  </w:r>
                  <w:proofErr w:type="gramEnd"/>
                  <w:r w:rsidR="00EA09FB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Todas las religiones son esclavizadoras diseñadas para esclavizarte a su asistencia y ayuda en las CITAS DIARIAS de limpieza, todo lo opuesto al derecho eterno establecido y entregado a ti por la fe. Te ensenaran dirección, y te ensenaran como puedes tener CITAS DIARIAS de LIMPIEZA con </w:t>
                  </w:r>
                  <w:proofErr w:type="spellStart"/>
                  <w:r w:rsidR="00EA09FB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YaHuWaH</w:t>
                  </w:r>
                  <w:proofErr w:type="spellEnd"/>
                  <w:r w:rsidR="00EA09FB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, y en ese proceso harán </w:t>
                  </w:r>
                  <w:r w:rsidR="004F4C74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que te enfoques </w:t>
                  </w:r>
                  <w:r w:rsidR="004D294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solo </w:t>
                  </w:r>
                  <w:r w:rsidR="004F4C74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en el </w:t>
                  </w:r>
                  <w:r w:rsidR="004F4C74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lastRenderedPageBreak/>
                    <w:t xml:space="preserve">PECADO, y no en tu nueva vida en El </w:t>
                  </w:r>
                  <w:r w:rsidR="00642B1E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Mesías</w:t>
                  </w:r>
                  <w:proofErr w:type="gramStart"/>
                  <w:r w:rsidR="004F4C74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</w:t>
                  </w:r>
                  <w:proofErr w:type="gramEnd"/>
                  <w:r w:rsidR="004F4C74" w:rsidRPr="00642B1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</w:t>
                  </w:r>
                  <w:r w:rsidR="004F4C74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Ellos te ensenan como ser perdonando</w:t>
                  </w:r>
                  <w:r w:rsidR="00642B1E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, pero el problema con esto es que el perdón </w:t>
                  </w:r>
                  <w:r w:rsidR="004D294E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para ellos </w:t>
                  </w:r>
                  <w:r w:rsidR="00642B1E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es una culpa consecutiva que no ha sido liberada. El perdón nunca trata con el problema del pecado, puesto que diariamente tienes un recordatorio y un sentimiento de culpa. El perdón solo se puede dar al que es culpable. Si no existe la culpa, el perdón no es</w:t>
                  </w:r>
                  <w:r w:rsidR="00642B1E" w:rsidRPr="003134CC">
                    <w:rPr>
                      <w:rFonts w:ascii="Arial" w:hAnsi="Arial"/>
                      <w:sz w:val="16"/>
                      <w:szCs w:val="16"/>
                      <w:highlight w:val="yellow"/>
                      <w:lang w:val="es-AR"/>
                    </w:rPr>
                    <w:t xml:space="preserve"> </w:t>
                  </w:r>
                  <w:r w:rsidR="00642B1E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necesario. El perdón por definición es y puede ser condicional aun en un contexto de </w:t>
                  </w:r>
                  <w:r w:rsidR="004D294E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reino</w:t>
                  </w:r>
                  <w:r w:rsidR="00642B1E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 de los cielos, como hemos visto.</w:t>
                  </w:r>
                </w:p>
                <w:p w:rsidR="0080307D" w:rsidRPr="003134CC" w:rsidRDefault="00642B1E" w:rsidP="00AC3B20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</w:pPr>
                  <w:r w:rsidRPr="0080307D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</w:t>
                  </w:r>
                  <w:r w:rsidR="0080307D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En el Pacto Renovado, </w:t>
                  </w:r>
                  <w:r w:rsidR="004D294E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justificación</w:t>
                  </w:r>
                  <w:r w:rsidR="0080307D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 y </w:t>
                  </w:r>
                  <w:r w:rsidR="004D294E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perdón</w:t>
                  </w:r>
                  <w:r w:rsidR="0080307D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 tal como son vistos en ambas palabras Griegas significan los mismo y deben de ser traducidas de la misma forma DEJADOS LIBRES, DEJADOS EN LIBERTAD, DECLARADOS SIN CULPA &amp; LIBRES DE DEUDAS!!! </w:t>
                  </w:r>
                </w:p>
                <w:p w:rsidR="00032416" w:rsidRPr="003134CC" w:rsidRDefault="00032416" w:rsidP="00032416">
                  <w:pPr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</w:pPr>
                  <w:r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>[LIBRE DE PECADO] es la manera en que todos estos versos debieron ser traducidos:</w:t>
                  </w:r>
                </w:p>
                <w:p w:rsidR="00032416" w:rsidRDefault="00032416" w:rsidP="00032416">
                  <w:pPr>
                    <w:rPr>
                      <w:rFonts w:asciiTheme="majorHAnsi" w:hAnsiTheme="majorHAnsi"/>
                      <w:bCs/>
                      <w:sz w:val="20"/>
                      <w:szCs w:val="20"/>
                      <w:lang w:val="es-AR"/>
                    </w:rPr>
                  </w:pPr>
                  <w:r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Hechos 13:38, Hechos 26:1</w:t>
                  </w:r>
                  <w:r w:rsidR="00A22F33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8, Efesios 1:7 y otros </w:t>
                  </w:r>
                  <w:proofErr w:type="spellStart"/>
                  <w:r w:rsidR="00A22F33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mas</w:t>
                  </w:r>
                  <w:proofErr w:type="spellEnd"/>
                  <w:r w:rsidR="00A22F33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….todas estas declaraciones son de </w:t>
                  </w:r>
                  <w:proofErr w:type="spellStart"/>
                  <w:r w:rsidR="00A22F33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YaHuWshuaH</w:t>
                  </w:r>
                  <w:proofErr w:type="spellEnd"/>
                  <w:r w:rsidR="00A22F33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 poniéndote en LIBERTAD; sin </w:t>
                  </w:r>
                  <w:proofErr w:type="spellStart"/>
                  <w:r w:rsidR="00A22F33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mas</w:t>
                  </w:r>
                  <w:proofErr w:type="spellEnd"/>
                  <w:r w:rsidR="00A22F33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 deudas; no mas necesidad de rogar por algo de lo que ya no eres culpable. Los traductores han sido usados por el diablo como es usual para mantenerte en esclavitud, rogándole a la religión que nos ensena el camino a la libertad. Juan 8:32-36. Esto es porque ellos no saben lo que es justificación, ni su significado en el verdadero sentido de la palabra</w:t>
                  </w:r>
                  <w:proofErr w:type="gramStart"/>
                  <w:r w:rsidR="00A22F33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!</w:t>
                  </w:r>
                  <w:proofErr w:type="gramEnd"/>
                </w:p>
                <w:p w:rsidR="00034D4D" w:rsidRDefault="00F424AF" w:rsidP="00070589">
                  <w:pPr>
                    <w:rPr>
                      <w:rFonts w:asciiTheme="majorHAnsi" w:hAnsiTheme="majorHAnsi"/>
                      <w:bCs/>
                      <w:sz w:val="20"/>
                      <w:szCs w:val="20"/>
                      <w:lang w:val="es-AR"/>
                    </w:rPr>
                  </w:pPr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Todos los santos-</w:t>
                  </w:r>
                  <w:proofErr w:type="spellStart"/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kidushim</w:t>
                  </w:r>
                  <w:proofErr w:type="spellEnd"/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oraron e </w:t>
                  </w:r>
                  <w:r w:rsidR="004D294E"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imploraron</w:t>
                  </w:r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a </w:t>
                  </w:r>
                  <w:proofErr w:type="spellStart"/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YaHuWaH</w:t>
                  </w:r>
                  <w:proofErr w:type="spellEnd"/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por misericordia, </w:t>
                  </w:r>
                  <w:r w:rsidR="00380F69"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perdón</w:t>
                  </w:r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, cobertura</w:t>
                  </w:r>
                  <w:r w:rsidR="004D294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, </w:t>
                  </w:r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nunca por libertad</w:t>
                  </w:r>
                  <w:proofErr w:type="gramStart"/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</w:t>
                  </w:r>
                  <w:proofErr w:type="gramEnd"/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La palabra para perdonado en el Nuevo T. quiere decir LIBRE</w:t>
                  </w:r>
                  <w:proofErr w:type="gramStart"/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!!</w:t>
                  </w:r>
                  <w:proofErr w:type="gramEnd"/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Si </w:t>
                  </w:r>
                  <w:r w:rsidR="004D294E"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tú</w:t>
                  </w:r>
                  <w:r w:rsidR="0045430C"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</w:t>
                  </w:r>
                  <w:r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no eres libre</w:t>
                  </w:r>
                  <w:r w:rsidR="0045430C"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, es porque tu mente y corazón no han visto lo que </w:t>
                  </w:r>
                  <w:proofErr w:type="spellStart"/>
                  <w:r w:rsidR="0045430C"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YaHuWaH</w:t>
                  </w:r>
                  <w:proofErr w:type="spellEnd"/>
                  <w:r w:rsidR="0045430C" w:rsidRPr="000705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ve</w:t>
                  </w:r>
                  <w:r w:rsidR="0045430C"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; la religión y los malos pensamientos han hecho de la libertad algo </w:t>
                  </w:r>
                  <w:r w:rsidRPr="003134CC">
                    <w:rPr>
                      <w:rFonts w:asciiTheme="majorHAnsi" w:hAnsiTheme="majorHAnsi"/>
                      <w:sz w:val="20"/>
                      <w:szCs w:val="20"/>
                      <w:highlight w:val="yellow"/>
                      <w:lang w:val="es-AR"/>
                    </w:rPr>
                    <w:t xml:space="preserve"> </w:t>
                  </w:r>
                  <w:r w:rsidR="00034D4D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simple como una </w:t>
                  </w:r>
                  <w:r w:rsidR="004D294E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cobertura</w:t>
                  </w:r>
                  <w:r w:rsidR="00034D4D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 de pecado que tiene que ser continuo. Si </w:t>
                  </w:r>
                  <w:proofErr w:type="spellStart"/>
                  <w:r w:rsidR="00034D4D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YaHuWaH</w:t>
                  </w:r>
                  <w:proofErr w:type="spellEnd"/>
                  <w:r w:rsidR="00034D4D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 te ha declarado justificado, y</w:t>
                  </w:r>
                  <w:r w:rsidR="00B678A8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 justo tal y cual </w:t>
                  </w:r>
                  <w:r w:rsidR="00034D4D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es Su Hijo, </w:t>
                  </w:r>
                  <w:r w:rsidR="00B678A8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TU NO PUEDES SER PERDONADO, porque esto significaría que la culpabilidad persiste, lo cual </w:t>
                  </w:r>
                  <w:r w:rsidR="004D294E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también</w:t>
                  </w:r>
                  <w:r w:rsidR="00B678A8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 quiere decir que </w:t>
                  </w:r>
                  <w:proofErr w:type="spellStart"/>
                  <w:r w:rsidR="00B678A8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YaHuWshuaH</w:t>
                  </w:r>
                  <w:proofErr w:type="spellEnd"/>
                  <w:r w:rsidR="00B678A8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 también necesita ser perdonado puesto que EL también ha sido declarado justo por el Padre! Repitamos esto; AQUELLOS DECLARADOS JUSTOS Y LIBRES, NO PUEDEN SER PERDONADOS. POR QUE</w:t>
                  </w:r>
                  <w:proofErr w:type="gramStart"/>
                  <w:r w:rsidR="00B678A8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?</w:t>
                  </w:r>
                  <w:proofErr w:type="gramEnd"/>
                  <w:r w:rsidR="00B678A8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 xml:space="preserve"> NO HAY NECESIDAD DE ESTO! Solamente aquellos atados a la culpabilidad pueden y necesitan de ser perdonados</w:t>
                  </w:r>
                  <w:proofErr w:type="gramStart"/>
                  <w:r w:rsidR="00B678A8" w:rsidRPr="003134CC">
                    <w:rPr>
                      <w:rFonts w:asciiTheme="majorHAnsi" w:hAnsiTheme="majorHAnsi"/>
                      <w:bCs/>
                      <w:sz w:val="20"/>
                      <w:szCs w:val="20"/>
                      <w:highlight w:val="yellow"/>
                      <w:lang w:val="es-AR"/>
                    </w:rPr>
                    <w:t>!!!</w:t>
                  </w:r>
                  <w:proofErr w:type="gramEnd"/>
                  <w:r w:rsidR="00B678A8">
                    <w:rPr>
                      <w:rFonts w:asciiTheme="majorHAnsi" w:hAnsiTheme="majorHAnsi"/>
                      <w:bCs/>
                      <w:sz w:val="20"/>
                      <w:szCs w:val="20"/>
                      <w:lang w:val="es-AR"/>
                    </w:rPr>
                    <w:t xml:space="preserve">    </w:t>
                  </w:r>
                </w:p>
                <w:p w:rsidR="00CD0380" w:rsidRDefault="00565A30" w:rsidP="00070589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  <w:r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Gracia= libertad=perdonado=justicia….todos están bajo el mismo concepto en el contexto del Pacto Renovado, y deben de ser entendidos de igual manera, y no con conceptos diferentes, y no como un concepto de Tora que es condicional</w:t>
                  </w:r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, basado en una PRESUNCION de continua culpabilidad. Con un perdón y la libertad correspondiente, tu estas fuera de la cárcel PERMANENTEMENTE, y no en libertad condicional</w:t>
                  </w:r>
                  <w:proofErr w:type="gramStart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</w:t>
                  </w:r>
                  <w:proofErr w:type="gramEnd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Romanos 8:32-34. EL PERDON BASADO EN DUDAS PUEDE SER REVOCADO, COMO VEMOS EN MATEO 18</w:t>
                  </w:r>
                  <w:proofErr w:type="gramStart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</w:t>
                  </w:r>
                  <w:proofErr w:type="gramEnd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La justificación es eterna, le </w:t>
                  </w:r>
                  <w:proofErr w:type="spellStart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olam</w:t>
                  </w:r>
                  <w:proofErr w:type="spellEnd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va-</w:t>
                  </w:r>
                  <w:proofErr w:type="spellStart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ed</w:t>
                  </w:r>
                  <w:proofErr w:type="spellEnd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, como </w:t>
                  </w:r>
                  <w:proofErr w:type="spellStart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YaHuWshuaH</w:t>
                  </w:r>
                  <w:proofErr w:type="spellEnd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MISMO declarado justo una vez y para siempre. Esto es lo que EL nos ha dado libremente y gratis a los que creemos en EL. Nadie tiene la llave o secreto </w:t>
                  </w:r>
                  <w:r w:rsidR="004D294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de esto, solo </w:t>
                  </w:r>
                  <w:proofErr w:type="spellStart"/>
                  <w:r w:rsidR="004D294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YaHuWshuaH</w:t>
                  </w:r>
                  <w:proofErr w:type="spellEnd"/>
                  <w:r w:rsidR="004D294E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Mismo  </w:t>
                  </w:r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y todos los creyentes quienes reciban esas llaves</w:t>
                  </w:r>
                  <w:proofErr w:type="gramStart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!!</w:t>
                  </w:r>
                  <w:proofErr w:type="gramEnd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Justificado significa una declaración de estar derecho</w:t>
                  </w:r>
                  <w:r w:rsidR="00B23169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[no por una vida perfecta o “vida recta”] por Su gracia-libertad-justificación, tal como si la culpabilidad nunca hubiera sido un problema, y tal como si tu nunca hubieras tenido culpabilidad o deuda alguna de la cual ser absuelto</w:t>
                  </w:r>
                  <w:proofErr w:type="gramStart"/>
                  <w:r w:rsidR="00B23169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!!</w:t>
                  </w:r>
                  <w:proofErr w:type="gramEnd"/>
                  <w:r w:rsidR="00F503F3" w:rsidRPr="0047627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 </w:t>
                  </w:r>
                </w:p>
                <w:p w:rsidR="00772BE3" w:rsidRDefault="00772BE3" w:rsidP="00772BE3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  <w:r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Romanos Capitulo 4:22-26, Cap.5:1-9, Cap.8:28-35. El sacrificio basado en Tora en la presunción de la continua culpa/deuda y su sistema de cobertura por la sangre y sistema de limpieza diaria-anual, no es para la </w:t>
                  </w:r>
                  <w:proofErr w:type="spellStart"/>
                  <w:r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Kegila</w:t>
                  </w:r>
                  <w:proofErr w:type="spellEnd"/>
                  <w:r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justificada de </w:t>
                  </w:r>
                  <w:proofErr w:type="spellStart"/>
                  <w:proofErr w:type="gramStart"/>
                  <w:r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YaHuWshuaH</w:t>
                  </w:r>
                  <w:proofErr w:type="spellEnd"/>
                  <w:r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;</w:t>
                  </w:r>
                  <w:proofErr w:type="gramEnd"/>
                  <w:r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pero si para aquellos que continúan en culpa, deuda y condenación; 1 Juan 1:8-9 es una invitación a dejar la culpabilidad y entrar en la </w:t>
                  </w:r>
                  <w:r w:rsidR="007462CE"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remisión</w:t>
                  </w:r>
                  <w:r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y libertad del pecado! </w:t>
                  </w:r>
                  <w:r w:rsidR="00372689"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Es en este contexto como debemos de ver 1Juan 1:8-9.</w:t>
                  </w:r>
                  <w:r w:rsidRPr="00372689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</w:t>
                  </w:r>
                </w:p>
                <w:p w:rsidR="00891E38" w:rsidRPr="00891E38" w:rsidRDefault="00891E38" w:rsidP="00F94DD2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  <w:r w:rsidRPr="00891E3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Otras Escrituras en donde nosotros vemos que hemos sido liberados-justificados-declarados justos;</w:t>
                  </w:r>
                </w:p>
                <w:p w:rsidR="00891E38" w:rsidRPr="00891E38" w:rsidRDefault="00891E38" w:rsidP="00F94DD2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  <w:r w:rsidRPr="00891E3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Romanos 2:23, Romanos 3:20, Romanos 3:24 y 28, 1 Corintios 6:11, Gálatas 2:16, 3:24.</w:t>
                  </w:r>
                </w:p>
                <w:p w:rsidR="00F94DD2" w:rsidRDefault="00891E38" w:rsidP="00F94DD2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  <w:r w:rsidRPr="00891E3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lastRenderedPageBreak/>
                    <w:t xml:space="preserve">Finalmente- Aun la palabra </w:t>
                  </w:r>
                  <w:proofErr w:type="spellStart"/>
                  <w:r w:rsidRPr="00891E3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tzedaka</w:t>
                  </w:r>
                  <w:proofErr w:type="spellEnd"/>
                  <w:r w:rsidRPr="00891E3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o justicia es la MISMA PALABRA PARA PERDON, O JUSTIFICACION. </w:t>
                  </w:r>
                  <w:proofErr w:type="spellStart"/>
                  <w:r w:rsidRPr="00891E3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Strong</w:t>
                  </w:r>
                  <w:proofErr w:type="spellEnd"/>
                  <w:r w:rsidRPr="00891E3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1343.</w:t>
                  </w:r>
                  <w:r w:rsidR="00F94DD2" w:rsidRPr="00891E38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21"/>
                  </w:tblGrid>
                  <w:tr w:rsidR="00761C73" w:rsidRPr="00761C73" w:rsidTr="007872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1C73" w:rsidRPr="00761C73" w:rsidRDefault="00761C73" w:rsidP="0078721E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lang w:bidi="he-IL"/>
                          </w:rPr>
                        </w:pPr>
                        <w:hyperlink r:id="rId12" w:tooltip="1342" w:history="1">
                          <w:r w:rsidRPr="00761C73">
                            <w:rPr>
                              <w:rFonts w:ascii="Arial" w:eastAsia="Times New Roman" w:hAnsi="Arial"/>
                              <w:b/>
                              <w:bCs/>
                              <w:color w:val="0092F2"/>
                              <w:sz w:val="20"/>
                              <w:szCs w:val="20"/>
                              <w:highlight w:val="yellow"/>
                              <w:lang w:bidi="he-IL"/>
                            </w:rPr>
                            <w:t>◄</w:t>
                          </w:r>
                        </w:hyperlink>
                        <w:r w:rsidRPr="00761C73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highlight w:val="yellow"/>
                            <w:lang w:bidi="he-IL"/>
                          </w:rPr>
                          <w:t xml:space="preserve"> 1343. </w:t>
                        </w:r>
                        <w:proofErr w:type="spellStart"/>
                        <w:r w:rsidRPr="00761C73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highlight w:val="yellow"/>
                            <w:lang w:bidi="he-IL"/>
                          </w:rPr>
                          <w:t>dikaiosuné</w:t>
                        </w:r>
                        <w:proofErr w:type="spellEnd"/>
                        <w:r w:rsidRPr="00761C73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highlight w:val="yellow"/>
                            <w:lang w:bidi="he-IL"/>
                          </w:rPr>
                          <w:t> </w:t>
                        </w:r>
                        <w:hyperlink r:id="rId13" w:tooltip="1344" w:history="1">
                          <w:r w:rsidRPr="0021716C">
                            <w:rPr>
                              <w:rFonts w:ascii="Arial" w:eastAsia="Times New Roman" w:hAnsi="Arial"/>
                              <w:b/>
                              <w:bCs/>
                              <w:color w:val="0092F2"/>
                              <w:sz w:val="20"/>
                              <w:szCs w:val="20"/>
                              <w:highlight w:val="yellow"/>
                              <w:lang w:bidi="he-IL"/>
                            </w:rPr>
                            <w:t>►</w:t>
                          </w:r>
                        </w:hyperlink>
                        <w:r w:rsidR="0021716C" w:rsidRPr="0021716C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highlight w:val="yellow"/>
                            <w:lang w:bidi="he-IL"/>
                          </w:rPr>
                          <w:t xml:space="preserve"> </w:t>
                        </w:r>
                        <w:proofErr w:type="spellStart"/>
                        <w:r w:rsidR="0021716C" w:rsidRPr="0021716C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highlight w:val="yellow"/>
                            <w:lang w:bidi="he-IL"/>
                          </w:rPr>
                          <w:t>traducido</w:t>
                        </w:r>
                        <w:proofErr w:type="spellEnd"/>
                        <w:r w:rsidR="0021716C" w:rsidRPr="0021716C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highlight w:val="yellow"/>
                            <w:lang w:bidi="he-IL"/>
                          </w:rPr>
                          <w:t xml:space="preserve"> Justo</w:t>
                        </w:r>
                      </w:p>
                    </w:tc>
                  </w:tr>
                  <w:tr w:rsidR="00761C73" w:rsidRPr="00975468" w:rsidTr="007872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61C73" w:rsidRPr="0021716C" w:rsidRDefault="0021716C" w:rsidP="0078721E">
                        <w:pPr>
                          <w:shd w:val="clear" w:color="auto" w:fill="FFF0E6"/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lang w:val="es-AR" w:bidi="he-IL"/>
                          </w:rPr>
                        </w:pPr>
                        <w:r w:rsidRPr="0021716C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lang w:val="es-AR" w:bidi="he-IL"/>
                          </w:rPr>
                          <w:t xml:space="preserve">Concordancia  </w:t>
                        </w:r>
                        <w:proofErr w:type="spellStart"/>
                        <w:r w:rsidRPr="0021716C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color w:val="552200"/>
                            <w:sz w:val="20"/>
                            <w:szCs w:val="20"/>
                            <w:lang w:val="es-AR" w:bidi="he-IL"/>
                          </w:rPr>
                          <w:t>Strong</w:t>
                        </w:r>
                        <w:proofErr w:type="spellEnd"/>
                      </w:p>
                      <w:p w:rsidR="00761C73" w:rsidRPr="0021716C" w:rsidRDefault="0021716C" w:rsidP="0078721E">
                        <w:pPr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</w:pPr>
                        <w:proofErr w:type="spellStart"/>
                        <w:proofErr w:type="gramStart"/>
                        <w:r w:rsidRPr="0021716C">
                          <w:rPr>
                            <w:rFonts w:asciiTheme="majorHAnsi" w:eastAsia="Times New Roman" w:hAnsiTheme="majorHAnsi"/>
                            <w:b/>
                            <w:bCs/>
                            <w:color w:val="552200"/>
                            <w:sz w:val="20"/>
                            <w:szCs w:val="20"/>
                            <w:lang w:val="es-AR" w:bidi="he-IL"/>
                          </w:rPr>
                          <w:t>dikaiosuné</w:t>
                        </w:r>
                        <w:proofErr w:type="spellEnd"/>
                        <w:proofErr w:type="gramEnd"/>
                        <w:r w:rsidRPr="0021716C">
                          <w:rPr>
                            <w:rFonts w:asciiTheme="majorHAnsi" w:eastAsia="Times New Roman" w:hAnsiTheme="majorHAnsi"/>
                            <w:b/>
                            <w:bCs/>
                            <w:color w:val="552200"/>
                            <w:sz w:val="20"/>
                            <w:szCs w:val="20"/>
                            <w:lang w:val="es-AR" w:bidi="he-IL"/>
                          </w:rPr>
                          <w:t xml:space="preserve">:  </w:t>
                        </w:r>
                        <w:proofErr w:type="spellStart"/>
                        <w:r w:rsidRPr="0021716C">
                          <w:rPr>
                            <w:rFonts w:asciiTheme="majorHAnsi" w:eastAsia="Times New Roman" w:hAnsiTheme="majorHAnsi"/>
                            <w:b/>
                            <w:bCs/>
                            <w:color w:val="552200"/>
                            <w:sz w:val="20"/>
                            <w:szCs w:val="20"/>
                            <w:lang w:val="es-AR" w:bidi="he-IL"/>
                          </w:rPr>
                          <w:t>justificacion</w:t>
                        </w:r>
                        <w:proofErr w:type="spellEnd"/>
                        <w:r w:rsidRPr="0021716C">
                          <w:rPr>
                            <w:rFonts w:asciiTheme="majorHAnsi" w:eastAsia="Times New Roman" w:hAnsiTheme="majorHAnsi"/>
                            <w:b/>
                            <w:bCs/>
                            <w:color w:val="552200"/>
                            <w:sz w:val="20"/>
                            <w:szCs w:val="20"/>
                            <w:lang w:val="es-AR" w:bidi="he-IL"/>
                          </w:rPr>
                          <w:t>, justicia.</w:t>
                        </w:r>
                      </w:p>
                      <w:p w:rsidR="00761C73" w:rsidRPr="00975468" w:rsidRDefault="0021716C" w:rsidP="0078721E">
                        <w:pPr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</w:pPr>
                        <w:r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Palabra Original</w:t>
                        </w:r>
                        <w:r w:rsidR="00761C73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: </w:t>
                        </w:r>
                        <w:proofErr w:type="spellStart"/>
                        <w:r w:rsidR="00761C73" w:rsidRPr="00761C73">
                          <w:rPr>
                            <w:rFonts w:asciiTheme="majorHAnsi" w:eastAsia="Times New Roman" w:hAnsiTheme="majorHAnsi" w:cs="Times New Roman"/>
                            <w:color w:val="001320"/>
                            <w:sz w:val="20"/>
                            <w:szCs w:val="20"/>
                            <w:lang w:bidi="he-IL"/>
                          </w:rPr>
                          <w:t>δικαιοσύνη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color w:val="001320"/>
                            <w:sz w:val="20"/>
                            <w:szCs w:val="20"/>
                            <w:lang w:val="es-AR" w:bidi="he-IL"/>
                          </w:rPr>
                          <w:t xml:space="preserve">, </w:t>
                        </w:r>
                        <w:proofErr w:type="spellStart"/>
                        <w:r w:rsidR="00761C73" w:rsidRPr="00761C73">
                          <w:rPr>
                            <w:rFonts w:asciiTheme="majorHAnsi" w:eastAsia="Times New Roman" w:hAnsiTheme="majorHAnsi" w:cs="Times New Roman"/>
                            <w:color w:val="001320"/>
                            <w:sz w:val="20"/>
                            <w:szCs w:val="20"/>
                            <w:lang w:bidi="he-IL"/>
                          </w:rPr>
                          <w:t>ης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color w:val="001320"/>
                            <w:sz w:val="20"/>
                            <w:szCs w:val="20"/>
                            <w:lang w:val="es-AR" w:bidi="he-IL"/>
                          </w:rPr>
                          <w:t xml:space="preserve">, </w:t>
                        </w:r>
                        <w:r w:rsidR="00761C73" w:rsidRPr="00761C73">
                          <w:rPr>
                            <w:rFonts w:asciiTheme="majorHAnsi" w:eastAsia="Times New Roman" w:hAnsiTheme="majorHAnsi" w:cs="Times New Roman"/>
                            <w:color w:val="001320"/>
                            <w:sz w:val="20"/>
                            <w:szCs w:val="20"/>
                            <w:lang w:bidi="he-IL"/>
                          </w:rPr>
                          <w:t>ἡ</w:t>
                        </w:r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br/>
                        </w:r>
                        <w:r w:rsidR="0049377F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Naturaleza</w:t>
                        </w:r>
                        <w:r w:rsidR="00761C73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: </w:t>
                        </w:r>
                        <w:r w:rsidR="00975468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Pronombre, Femenino</w:t>
                        </w:r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br/>
                        </w:r>
                        <w:proofErr w:type="spellStart"/>
                        <w:r w:rsidR="0049377F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Traduccion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: </w:t>
                        </w:r>
                        <w:proofErr w:type="spellStart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dikaiosuné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br/>
                        </w:r>
                        <w:r w:rsidR="0049377F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 xml:space="preserve">Sonido </w:t>
                        </w:r>
                        <w:proofErr w:type="spellStart"/>
                        <w:r w:rsidR="0049377F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Fonetico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: </w:t>
                        </w:r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(</w:t>
                        </w:r>
                        <w:proofErr w:type="spellStart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dik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-ah-yos-</w:t>
                        </w:r>
                        <w:proofErr w:type="spellStart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oo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'-</w:t>
                        </w:r>
                        <w:proofErr w:type="spellStart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nay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)</w:t>
                        </w:r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br/>
                        </w:r>
                        <w:proofErr w:type="spellStart"/>
                        <w:r w:rsidR="0049377F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Definic</w:t>
                        </w:r>
                        <w:r w:rsidR="00761C73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ion</w:t>
                        </w:r>
                        <w:proofErr w:type="spellEnd"/>
                        <w:r w:rsidR="0049377F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 xml:space="preserve"> Corta</w:t>
                        </w:r>
                        <w:r w:rsidR="00761C73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: </w:t>
                        </w:r>
                        <w:r w:rsidR="00975468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justicia,</w:t>
                        </w:r>
                        <w:r w:rsidR="006F55F7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 xml:space="preserve"> justo,</w:t>
                        </w:r>
                        <w:r w:rsidR="00975468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 xml:space="preserve"> </w:t>
                        </w:r>
                        <w:proofErr w:type="spellStart"/>
                        <w:r w:rsidR="00975468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justificacion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br/>
                        </w:r>
                        <w:proofErr w:type="spellStart"/>
                        <w:r w:rsidR="0049377F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Definic</w:t>
                        </w:r>
                        <w:r w:rsidR="00761C73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ion</w:t>
                        </w:r>
                        <w:proofErr w:type="spellEnd"/>
                        <w:r w:rsidR="00761C73" w:rsidRPr="00975468">
                          <w:rPr>
                            <w:rFonts w:asciiTheme="majorHAnsi" w:eastAsia="Times New Roman" w:hAnsiTheme="majorHAnsi"/>
                            <w:b/>
                            <w:bCs/>
                            <w:color w:val="0066AA"/>
                            <w:sz w:val="20"/>
                            <w:szCs w:val="20"/>
                            <w:lang w:val="es-AR" w:bidi="he-IL"/>
                          </w:rPr>
                          <w:t>: </w:t>
                        </w:r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(</w:t>
                        </w:r>
                        <w:r w:rsidR="00975468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 xml:space="preserve">usualmente, sino es que siempre, en una atmosfera </w:t>
                        </w:r>
                        <w:r w:rsidR="00AC25DC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Judía</w:t>
                        </w:r>
                        <w:r w:rsidR="00975468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)</w:t>
                        </w:r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 xml:space="preserve">, </w:t>
                        </w:r>
                        <w:r w:rsidR="00975468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justicia,</w:t>
                        </w:r>
                        <w:r w:rsidR="006F55F7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 xml:space="preserve"> justo, </w:t>
                        </w:r>
                        <w:r w:rsidR="00AC25DC">
                          <w:rPr>
                            <w:rFonts w:asciiTheme="majorHAnsi" w:eastAsia="Times New Roman" w:hAnsiTheme="majorHAnsi" w:cs="Times New Roman"/>
                            <w:sz w:val="20"/>
                            <w:szCs w:val="20"/>
                            <w:lang w:val="es-AR" w:bidi="he-IL"/>
                          </w:rPr>
                          <w:t>justificación</w:t>
                        </w:r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sz w:val="20"/>
                            <w:szCs w:val="20"/>
                            <w:highlight w:val="yellow"/>
                            <w:lang w:val="es-AR" w:bidi="he-IL"/>
                          </w:rPr>
                          <w:t>,</w:t>
                        </w:r>
                        <w:r w:rsidR="006F55F7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sz w:val="20"/>
                            <w:szCs w:val="20"/>
                            <w:highlight w:val="yellow"/>
                            <w:lang w:val="es-AR" w:bidi="he-IL"/>
                          </w:rPr>
                          <w:t xml:space="preserve"> justificación de la cual </w:t>
                        </w:r>
                        <w:proofErr w:type="spellStart"/>
                        <w:r w:rsidR="006F55F7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sz w:val="20"/>
                            <w:szCs w:val="20"/>
                            <w:highlight w:val="yellow"/>
                            <w:lang w:val="es-AR" w:bidi="he-IL"/>
                          </w:rPr>
                          <w:t>YaHuWaH</w:t>
                        </w:r>
                        <w:proofErr w:type="spellEnd"/>
                        <w:r w:rsidR="006F55F7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sz w:val="20"/>
                            <w:szCs w:val="20"/>
                            <w:highlight w:val="yellow"/>
                            <w:lang w:val="es-AR" w:bidi="he-IL"/>
                          </w:rPr>
                          <w:t xml:space="preserve"> es la fuente o el autor, pero prácticamente: una justicia </w:t>
                        </w:r>
                        <w:proofErr w:type="gramStart"/>
                        <w:r w:rsidR="006F55F7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sz w:val="20"/>
                            <w:szCs w:val="20"/>
                            <w:highlight w:val="yellow"/>
                            <w:lang w:val="es-AR" w:bidi="he-IL"/>
                          </w:rPr>
                          <w:t xml:space="preserve">divina </w:t>
                        </w:r>
                        <w:r w:rsidR="00761C73" w:rsidRPr="00975468">
                          <w:rPr>
                            <w:rFonts w:asciiTheme="majorHAnsi" w:eastAsia="Times New Roman" w:hAnsiTheme="majorHAnsi" w:cs="Times New Roman"/>
                            <w:b/>
                            <w:bCs/>
                            <w:sz w:val="20"/>
                            <w:szCs w:val="20"/>
                            <w:highlight w:val="yellow"/>
                            <w:lang w:val="es-AR" w:bidi="he-IL"/>
                          </w:rPr>
                          <w:t>.</w:t>
                        </w:r>
                        <w:proofErr w:type="gramEnd"/>
                      </w:p>
                    </w:tc>
                  </w:tr>
                </w:tbl>
                <w:p w:rsidR="001263BF" w:rsidRDefault="001263BF" w:rsidP="00761C73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  <w:r w:rsidRPr="001263BF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Romanos  10:3, 4, 5, 10. TODOS SIGNIFICAN LIBERTAD-LIBRE.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Con el corazón nosotros creemos y con la boca confesamos nuestra LIBERTAD DE LA CULPA, CONDENACION Y DEUDA</w:t>
                  </w:r>
                  <w:proofErr w:type="gramStart"/>
                  <w: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!!</w:t>
                  </w:r>
                  <w:proofErr w:type="gramEnd"/>
                  <w: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 Trata  de leer Romanos Cap. 10 con la palabra </w:t>
                  </w:r>
                  <w:r w:rsidRPr="003134CC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  <w:lang w:val="es-AR"/>
                    </w:rPr>
                    <w:t>LIBERTAD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en lugar de Justicia y justificación. Entonces tu veras al verdadero tu </w:t>
                  </w:r>
                  <w:r w:rsidR="003134CC"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DE LAS BUENAS NUEVAS</w:t>
                  </w:r>
                  <w:proofErr w:type="gramStart"/>
                  <w: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>!</w:t>
                  </w:r>
                  <w:proofErr w:type="gramEnd"/>
                  <w: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  <w:t xml:space="preserve"> Juan 19:30.</w:t>
                  </w:r>
                </w:p>
                <w:p w:rsidR="001263BF" w:rsidRDefault="001263BF" w:rsidP="00761C73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</w:p>
                <w:p w:rsidR="001263BF" w:rsidRDefault="001263BF" w:rsidP="00761C73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</w:p>
                <w:p w:rsidR="001263BF" w:rsidRPr="001263BF" w:rsidRDefault="001263BF" w:rsidP="00761C73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s-AR"/>
                    </w:rPr>
                  </w:pPr>
                  <w:r w:rsidRPr="001263BF">
                    <w:rPr>
                      <w:rFonts w:asciiTheme="majorHAnsi" w:hAnsiTheme="majorHAnsi"/>
                      <w:b/>
                      <w:sz w:val="16"/>
                      <w:szCs w:val="16"/>
                      <w:lang w:val="es-AR"/>
                    </w:rPr>
                    <w:t>Traducido por</w:t>
                  </w:r>
                  <w:r w:rsidR="00C0306F" w:rsidRPr="001263BF">
                    <w:rPr>
                      <w:rFonts w:asciiTheme="majorHAnsi" w:hAnsiTheme="majorHAnsi"/>
                      <w:b/>
                      <w:sz w:val="16"/>
                      <w:szCs w:val="16"/>
                      <w:lang w:val="es-AR"/>
                    </w:rPr>
                    <w:t>: Rabino</w:t>
                  </w:r>
                  <w:r w:rsidRPr="001263BF">
                    <w:rPr>
                      <w:rFonts w:asciiTheme="majorHAnsi" w:hAnsiTheme="majorHAnsi"/>
                      <w:b/>
                      <w:sz w:val="16"/>
                      <w:szCs w:val="16"/>
                      <w:lang w:val="es-AR"/>
                    </w:rPr>
                    <w:t xml:space="preserve"> Freddy Márquez  Phoenix Arizona.</w:t>
                  </w:r>
                </w:p>
                <w:p w:rsidR="00761C73" w:rsidRPr="00761C73" w:rsidRDefault="00761C73" w:rsidP="00F94DD2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</w:p>
                <w:p w:rsidR="00F94DD2" w:rsidRPr="00761C73" w:rsidRDefault="00F94DD2" w:rsidP="00772BE3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</w:p>
                <w:p w:rsidR="00772BE3" w:rsidRPr="00772BE3" w:rsidRDefault="00772BE3" w:rsidP="00772BE3">
                  <w:pPr>
                    <w:rPr>
                      <w:rFonts w:ascii="Arial" w:hAnsi="Arial"/>
                      <w:sz w:val="24"/>
                      <w:szCs w:val="24"/>
                      <w:lang w:val="es-AR"/>
                    </w:rPr>
                  </w:pPr>
                </w:p>
                <w:p w:rsidR="00772BE3" w:rsidRPr="00772BE3" w:rsidRDefault="00772BE3" w:rsidP="00070589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</w:p>
                <w:p w:rsidR="00B320A5" w:rsidRPr="00772BE3" w:rsidRDefault="00EA09FB" w:rsidP="00D27B06">
                  <w:pPr>
                    <w:rPr>
                      <w:rFonts w:asciiTheme="majorHAnsi" w:hAnsiTheme="majorHAnsi"/>
                      <w:sz w:val="20"/>
                      <w:szCs w:val="20"/>
                      <w:lang w:val="es-AR"/>
                    </w:rPr>
                  </w:pPr>
                  <w:r w:rsidRPr="00772BE3">
                    <w:rPr>
                      <w:rFonts w:ascii="Arial" w:hAnsi="Arial"/>
                      <w:sz w:val="16"/>
                      <w:szCs w:val="16"/>
                      <w:lang w:val="es-AR"/>
                    </w:rPr>
                    <w:t xml:space="preserve"> </w:t>
                  </w:r>
                </w:p>
                <w:p w:rsidR="00587364" w:rsidRPr="00772BE3" w:rsidRDefault="00D913A1" w:rsidP="00627E3E">
                  <w:pPr>
                    <w:rPr>
                      <w:rFonts w:asciiTheme="majorHAnsi" w:hAnsiTheme="majorHAnsi"/>
                      <w:sz w:val="16"/>
                      <w:szCs w:val="16"/>
                      <w:lang w:val="es-AR"/>
                    </w:rPr>
                  </w:pPr>
                  <w:r w:rsidRPr="00772BE3">
                    <w:rPr>
                      <w:rFonts w:asciiTheme="majorHAnsi" w:hAnsiTheme="majorHAnsi"/>
                      <w:sz w:val="16"/>
                      <w:szCs w:val="16"/>
                      <w:lang w:val="es-AR"/>
                    </w:rPr>
                    <w:t xml:space="preserve"> </w:t>
                  </w:r>
                  <w:r w:rsidR="00244001" w:rsidRPr="00772BE3">
                    <w:rPr>
                      <w:rFonts w:asciiTheme="majorHAnsi" w:hAnsiTheme="majorHAnsi"/>
                      <w:sz w:val="16"/>
                      <w:szCs w:val="16"/>
                      <w:lang w:val="es-AR"/>
                    </w:rPr>
                    <w:t xml:space="preserve"> </w:t>
                  </w:r>
                </w:p>
              </w:tc>
            </w:tr>
          </w:tbl>
          <w:p w:rsidR="009266EA" w:rsidRPr="00772BE3" w:rsidRDefault="009266EA" w:rsidP="00627E3E">
            <w:pPr>
              <w:rPr>
                <w:rFonts w:asciiTheme="majorHAnsi" w:eastAsia="Times New Roman" w:hAnsiTheme="majorHAnsi"/>
                <w:sz w:val="20"/>
                <w:szCs w:val="20"/>
                <w:lang w:val="es-AR" w:bidi="he-IL"/>
              </w:rPr>
            </w:pPr>
          </w:p>
        </w:tc>
      </w:tr>
    </w:tbl>
    <w:p w:rsidR="0026578F" w:rsidRPr="00772BE3" w:rsidRDefault="0026578F" w:rsidP="001C77E0">
      <w:pPr>
        <w:rPr>
          <w:rFonts w:asciiTheme="majorHAnsi" w:eastAsia="Times New Roman" w:hAnsiTheme="majorHAnsi"/>
          <w:sz w:val="20"/>
          <w:szCs w:val="20"/>
          <w:lang w:val="es-AR" w:bidi="he-IL"/>
        </w:rPr>
      </w:pPr>
    </w:p>
    <w:p w:rsidR="001C77E0" w:rsidRPr="00772BE3" w:rsidRDefault="001C77E0" w:rsidP="00561A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  <w:lang w:val="es-AR"/>
        </w:rPr>
      </w:pPr>
    </w:p>
    <w:sectPr w:rsidR="001C77E0" w:rsidRPr="00772BE3" w:rsidSect="00AD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800FB"/>
    <w:rsid w:val="00032416"/>
    <w:rsid w:val="00034D4D"/>
    <w:rsid w:val="00070589"/>
    <w:rsid w:val="001206AE"/>
    <w:rsid w:val="001263BF"/>
    <w:rsid w:val="001C77E0"/>
    <w:rsid w:val="0021716C"/>
    <w:rsid w:val="00244001"/>
    <w:rsid w:val="0026578F"/>
    <w:rsid w:val="002E0926"/>
    <w:rsid w:val="003134CC"/>
    <w:rsid w:val="00372689"/>
    <w:rsid w:val="00380F69"/>
    <w:rsid w:val="003E3C44"/>
    <w:rsid w:val="00412E37"/>
    <w:rsid w:val="0045430C"/>
    <w:rsid w:val="00476278"/>
    <w:rsid w:val="0049377F"/>
    <w:rsid w:val="004D294E"/>
    <w:rsid w:val="004F4C74"/>
    <w:rsid w:val="00561A60"/>
    <w:rsid w:val="00565A30"/>
    <w:rsid w:val="005706A4"/>
    <w:rsid w:val="005800FB"/>
    <w:rsid w:val="00587364"/>
    <w:rsid w:val="006167BC"/>
    <w:rsid w:val="00642B1E"/>
    <w:rsid w:val="006F55F7"/>
    <w:rsid w:val="00701EFC"/>
    <w:rsid w:val="007244EF"/>
    <w:rsid w:val="00742A57"/>
    <w:rsid w:val="007462CE"/>
    <w:rsid w:val="00761C73"/>
    <w:rsid w:val="00772BE3"/>
    <w:rsid w:val="007B4454"/>
    <w:rsid w:val="007D1CAD"/>
    <w:rsid w:val="007E55F9"/>
    <w:rsid w:val="0080307D"/>
    <w:rsid w:val="00891E38"/>
    <w:rsid w:val="00894834"/>
    <w:rsid w:val="008C0EE9"/>
    <w:rsid w:val="008C4493"/>
    <w:rsid w:val="009266EA"/>
    <w:rsid w:val="00972899"/>
    <w:rsid w:val="00975468"/>
    <w:rsid w:val="009D5075"/>
    <w:rsid w:val="009E47C1"/>
    <w:rsid w:val="00A22F33"/>
    <w:rsid w:val="00A56BB6"/>
    <w:rsid w:val="00A66EDF"/>
    <w:rsid w:val="00A80680"/>
    <w:rsid w:val="00A80981"/>
    <w:rsid w:val="00A944D7"/>
    <w:rsid w:val="00AC25DC"/>
    <w:rsid w:val="00AC3B20"/>
    <w:rsid w:val="00AD7C35"/>
    <w:rsid w:val="00B23169"/>
    <w:rsid w:val="00B320A5"/>
    <w:rsid w:val="00B678A8"/>
    <w:rsid w:val="00B77744"/>
    <w:rsid w:val="00BB0C55"/>
    <w:rsid w:val="00C0306F"/>
    <w:rsid w:val="00C82D35"/>
    <w:rsid w:val="00CD0380"/>
    <w:rsid w:val="00D27B06"/>
    <w:rsid w:val="00D66049"/>
    <w:rsid w:val="00D913A1"/>
    <w:rsid w:val="00E41722"/>
    <w:rsid w:val="00EA09FB"/>
    <w:rsid w:val="00F424AF"/>
    <w:rsid w:val="00F503F3"/>
    <w:rsid w:val="00F87427"/>
    <w:rsid w:val="00F9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greek/863.htm" TargetMode="External"/><Relationship Id="rId13" Type="http://schemas.openxmlformats.org/officeDocument/2006/relationships/hyperlink" Target="http://biblehub.com/greek/134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ehub.com/greek/860.htm" TargetMode="External"/><Relationship Id="rId12" Type="http://schemas.openxmlformats.org/officeDocument/2006/relationships/hyperlink" Target="http://biblehub.com/greek/134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hub.com/greek/858.htm" TargetMode="External"/><Relationship Id="rId11" Type="http://schemas.openxmlformats.org/officeDocument/2006/relationships/hyperlink" Target="http://biblehub.com/greek/864.htm" TargetMode="External"/><Relationship Id="rId5" Type="http://schemas.openxmlformats.org/officeDocument/2006/relationships/hyperlink" Target="http://biblehub.com/greek/1345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ehub.com/greek/862b.htm" TargetMode="External"/><Relationship Id="rId4" Type="http://schemas.openxmlformats.org/officeDocument/2006/relationships/hyperlink" Target="http://biblehub.com/greek/1343.htm" TargetMode="External"/><Relationship Id="rId9" Type="http://schemas.openxmlformats.org/officeDocument/2006/relationships/hyperlink" Target="http://biblehub.com/greek/86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82</cp:revision>
  <dcterms:created xsi:type="dcterms:W3CDTF">2014-05-20T17:57:00Z</dcterms:created>
  <dcterms:modified xsi:type="dcterms:W3CDTF">2014-05-21T19:31:00Z</dcterms:modified>
</cp:coreProperties>
</file>