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20" w:rsidRPr="00F52020" w:rsidRDefault="00E81541" w:rsidP="00F52020">
      <w:pPr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>2384 CHIZAYON-FROM CHAZAH</w:t>
      </w:r>
      <w:r w:rsidR="00F52020">
        <w:rPr>
          <w:b/>
          <w:sz w:val="28"/>
          <w:szCs w:val="28"/>
        </w:rPr>
        <w:t>-</w:t>
      </w:r>
      <w:r w:rsidR="00F52020" w:rsidRPr="00F52020">
        <w:rPr>
          <w:rStyle w:val="accented"/>
          <w:rFonts w:ascii="Arial" w:hAnsi="Arial" w:cs="Arial"/>
          <w:b/>
          <w:bCs/>
          <w:color w:val="001320"/>
          <w:sz w:val="24"/>
          <w:szCs w:val="24"/>
          <w:u w:val="single"/>
          <w:shd w:val="clear" w:color="auto" w:fill="FDFEFF"/>
        </w:rPr>
        <w:t xml:space="preserve"> a sight divinely granted in an ecstasy </w:t>
      </w:r>
      <w:r w:rsidR="00F52020">
        <w:rPr>
          <w:rStyle w:val="accented"/>
          <w:rFonts w:ascii="Arial" w:hAnsi="Arial" w:cs="Arial"/>
          <w:b/>
          <w:bCs/>
          <w:color w:val="001320"/>
          <w:sz w:val="24"/>
          <w:szCs w:val="24"/>
          <w:u w:val="single"/>
          <w:shd w:val="clear" w:color="auto" w:fill="FDFEFF"/>
        </w:rPr>
        <w:t xml:space="preserve">awake </w:t>
      </w:r>
      <w:r w:rsidR="00F52020" w:rsidRPr="00F52020">
        <w:rPr>
          <w:rStyle w:val="accented"/>
          <w:rFonts w:ascii="Arial" w:hAnsi="Arial" w:cs="Arial"/>
          <w:b/>
          <w:bCs/>
          <w:color w:val="001320"/>
          <w:sz w:val="24"/>
          <w:szCs w:val="24"/>
          <w:u w:val="single"/>
          <w:shd w:val="clear" w:color="auto" w:fill="FDFEFF"/>
        </w:rPr>
        <w:t>or in sleep, a vision</w:t>
      </w:r>
    </w:p>
    <w:p w:rsidR="00E81541" w:rsidRDefault="00E81541" w:rsidP="00E81541">
      <w:pPr>
        <w:rPr>
          <w:b/>
          <w:sz w:val="28"/>
          <w:szCs w:val="28"/>
        </w:rPr>
      </w:pPr>
      <w:r>
        <w:rPr>
          <w:b/>
          <w:sz w:val="28"/>
          <w:szCs w:val="28"/>
        </w:rPr>
        <w:t>Habakkuk 2:1-4, Proverbs 29:18</w:t>
      </w:r>
    </w:p>
    <w:p w:rsidR="00F52020" w:rsidRDefault="00E81541" w:rsidP="00F52020">
      <w:pPr>
        <w:rPr>
          <w:b/>
          <w:sz w:val="28"/>
          <w:szCs w:val="28"/>
        </w:rPr>
      </w:pPr>
      <w:r>
        <w:rPr>
          <w:b/>
          <w:sz w:val="28"/>
          <w:szCs w:val="28"/>
        </w:rPr>
        <w:t>Lamentations 2:9</w:t>
      </w:r>
      <w:r w:rsidR="00F52020">
        <w:rPr>
          <w:b/>
          <w:sz w:val="28"/>
          <w:szCs w:val="28"/>
        </w:rPr>
        <w:t xml:space="preserve">, </w:t>
      </w:r>
      <w:proofErr w:type="spellStart"/>
      <w:r w:rsidR="00F52020">
        <w:rPr>
          <w:b/>
          <w:sz w:val="28"/>
          <w:szCs w:val="28"/>
        </w:rPr>
        <w:t>Micha</w:t>
      </w:r>
      <w:proofErr w:type="spellEnd"/>
      <w:r w:rsidR="00F52020">
        <w:rPr>
          <w:b/>
          <w:sz w:val="28"/>
          <w:szCs w:val="28"/>
        </w:rPr>
        <w:t xml:space="preserve"> 3:6-7, </w:t>
      </w:r>
    </w:p>
    <w:p w:rsidR="00E81541" w:rsidRDefault="00E81541" w:rsidP="00E81541">
      <w:pPr>
        <w:rPr>
          <w:b/>
          <w:sz w:val="28"/>
          <w:szCs w:val="28"/>
        </w:rPr>
      </w:pPr>
      <w:r>
        <w:rPr>
          <w:b/>
          <w:sz w:val="28"/>
          <w:szCs w:val="28"/>
        </w:rPr>
        <w:t>Isaiah 1:1 The Word most often accompanies a vision. Isaiah 22:1 vision often comes in the valley</w:t>
      </w:r>
      <w:r w:rsidR="00F5202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praise on the mountains. Isaiah 28:7, 29:11.</w:t>
      </w:r>
    </w:p>
    <w:p w:rsidR="009249B6" w:rsidRDefault="00EB186F">
      <w:pPr>
        <w:rPr>
          <w:b/>
          <w:sz w:val="28"/>
          <w:szCs w:val="28"/>
        </w:rPr>
      </w:pPr>
      <w:r w:rsidRPr="00EB186F">
        <w:rPr>
          <w:b/>
          <w:sz w:val="28"/>
          <w:szCs w:val="28"/>
        </w:rPr>
        <w:t>Beresheet 15:1</w:t>
      </w:r>
    </w:p>
    <w:p w:rsidR="00EB186F" w:rsidRDefault="00EB1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Numbers 12:6, 24:4</w:t>
      </w:r>
    </w:p>
    <w:p w:rsidR="00EB186F" w:rsidRDefault="00EB1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First Samuel 3:1</w:t>
      </w:r>
    </w:p>
    <w:p w:rsidR="00EB186F" w:rsidRDefault="00EB1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Second Samuel 7:17</w:t>
      </w:r>
    </w:p>
    <w:p w:rsidR="00EB186F" w:rsidRDefault="00EB1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Ezekiel 11:24, 12:23, 43:1-3</w:t>
      </w:r>
    </w:p>
    <w:p w:rsidR="00EB186F" w:rsidRDefault="00EB1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Daniel 2:19, Daniel 7:2</w:t>
      </w:r>
    </w:p>
    <w:p w:rsidR="00E81541" w:rsidRPr="00F52020" w:rsidRDefault="00E81541">
      <w:pPr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STRONGS 3705 HORAMA </w:t>
      </w:r>
      <w:proofErr w:type="spellStart"/>
      <w:r w:rsidRPr="00E81541">
        <w:rPr>
          <w:rStyle w:val="grktitle"/>
          <w:rFonts w:ascii="Palatino Linotype" w:hAnsi="Palatino Linotype" w:cs="Arial"/>
          <w:b/>
          <w:bCs/>
          <w:color w:val="001320"/>
          <w:sz w:val="24"/>
          <w:szCs w:val="24"/>
          <w:shd w:val="clear" w:color="auto" w:fill="FDFEFF"/>
        </w:rPr>
        <w:t>ὅραμα</w:t>
      </w:r>
      <w:proofErr w:type="spellEnd"/>
      <w:r w:rsidRPr="00E81541">
        <w:rPr>
          <w:rFonts w:ascii="Arial" w:hAnsi="Arial" w:cs="Arial"/>
          <w:color w:val="001320"/>
          <w:sz w:val="24"/>
          <w:szCs w:val="24"/>
          <w:shd w:val="clear" w:color="auto" w:fill="FDFEFF"/>
        </w:rPr>
        <w:t>,</w:t>
      </w:r>
      <w:r w:rsidRPr="00E81541">
        <w:rPr>
          <w:rStyle w:val="apple-converted-space"/>
          <w:rFonts w:ascii="Arial" w:hAnsi="Arial" w:cs="Arial"/>
          <w:color w:val="001320"/>
          <w:sz w:val="24"/>
          <w:szCs w:val="24"/>
          <w:shd w:val="clear" w:color="auto" w:fill="FDFEFF"/>
        </w:rPr>
        <w:t> </w:t>
      </w:r>
      <w:proofErr w:type="spellStart"/>
      <w:r w:rsidRPr="00E81541">
        <w:rPr>
          <w:rStyle w:val="greek2"/>
          <w:rFonts w:ascii="Palatino Linotype" w:hAnsi="Palatino Linotype"/>
          <w:color w:val="9F4000"/>
          <w:sz w:val="24"/>
          <w:szCs w:val="24"/>
          <w:shd w:val="clear" w:color="auto" w:fill="FDFEFF"/>
        </w:rPr>
        <w:t>ὁράματος</w:t>
      </w:r>
      <w:proofErr w:type="spellEnd"/>
      <w:r w:rsidRPr="00E81541">
        <w:rPr>
          <w:rFonts w:ascii="Arial" w:hAnsi="Arial" w:cs="Arial"/>
          <w:color w:val="001320"/>
          <w:sz w:val="24"/>
          <w:szCs w:val="24"/>
          <w:shd w:val="clear" w:color="auto" w:fill="FDFEFF"/>
        </w:rPr>
        <w:t>,</w:t>
      </w:r>
      <w:r w:rsidRPr="00E81541">
        <w:rPr>
          <w:rStyle w:val="apple-converted-space"/>
          <w:rFonts w:ascii="Arial" w:hAnsi="Arial" w:cs="Arial"/>
          <w:color w:val="001320"/>
          <w:sz w:val="24"/>
          <w:szCs w:val="24"/>
          <w:shd w:val="clear" w:color="auto" w:fill="FDFEFF"/>
        </w:rPr>
        <w:t> </w:t>
      </w:r>
      <w:proofErr w:type="spellStart"/>
      <w:r w:rsidRPr="00E81541">
        <w:rPr>
          <w:rStyle w:val="greek2"/>
          <w:rFonts w:ascii="Palatino Linotype" w:hAnsi="Palatino Linotype"/>
          <w:color w:val="9F4000"/>
          <w:sz w:val="24"/>
          <w:szCs w:val="24"/>
          <w:shd w:val="clear" w:color="auto" w:fill="FDFEFF"/>
        </w:rPr>
        <w:t>τό</w:t>
      </w:r>
      <w:proofErr w:type="spellEnd"/>
      <w:r w:rsidRPr="00E81541">
        <w:rPr>
          <w:rStyle w:val="apple-converted-space"/>
          <w:rFonts w:ascii="Arial" w:hAnsi="Arial" w:cs="Arial"/>
          <w:color w:val="001320"/>
          <w:sz w:val="24"/>
          <w:szCs w:val="24"/>
          <w:shd w:val="clear" w:color="auto" w:fill="FDFEFF"/>
        </w:rPr>
        <w:t> </w:t>
      </w:r>
      <w:r w:rsidRPr="00E81541">
        <w:rPr>
          <w:rFonts w:ascii="Arial" w:hAnsi="Arial" w:cs="Arial"/>
          <w:color w:val="001320"/>
          <w:sz w:val="24"/>
          <w:szCs w:val="24"/>
          <w:shd w:val="clear" w:color="auto" w:fill="FDFEFF"/>
        </w:rPr>
        <w:t>(</w:t>
      </w:r>
      <w:proofErr w:type="spellStart"/>
      <w:r w:rsidRPr="00E81541">
        <w:rPr>
          <w:rStyle w:val="greek2"/>
          <w:rFonts w:ascii="Palatino Linotype" w:hAnsi="Palatino Linotype"/>
          <w:color w:val="9F4000"/>
          <w:sz w:val="24"/>
          <w:szCs w:val="24"/>
          <w:shd w:val="clear" w:color="auto" w:fill="FDFEFF"/>
        </w:rPr>
        <w:t>ὁράω</w:t>
      </w:r>
      <w:proofErr w:type="spellEnd"/>
      <w:r w:rsidRPr="00E81541">
        <w:rPr>
          <w:rFonts w:ascii="Arial" w:hAnsi="Arial" w:cs="Arial"/>
          <w:color w:val="001320"/>
          <w:sz w:val="24"/>
          <w:szCs w:val="24"/>
          <w:shd w:val="clear" w:color="auto" w:fill="FDFEFF"/>
        </w:rPr>
        <w:t>),</w:t>
      </w:r>
      <w:r w:rsidRPr="00E81541">
        <w:rPr>
          <w:rStyle w:val="apple-converted-space"/>
          <w:rFonts w:ascii="Arial" w:hAnsi="Arial" w:cs="Arial"/>
          <w:color w:val="001320"/>
          <w:sz w:val="24"/>
          <w:szCs w:val="24"/>
          <w:shd w:val="clear" w:color="auto" w:fill="FDFEFF"/>
        </w:rPr>
        <w:t> </w:t>
      </w:r>
      <w:r w:rsidRPr="00E81541">
        <w:rPr>
          <w:rStyle w:val="accented"/>
          <w:rFonts w:ascii="Arial" w:hAnsi="Arial" w:cs="Arial"/>
          <w:b/>
          <w:bCs/>
          <w:color w:val="001320"/>
          <w:sz w:val="24"/>
          <w:szCs w:val="24"/>
          <w:shd w:val="clear" w:color="auto" w:fill="FDFEFF"/>
        </w:rPr>
        <w:t>that which is seen, a sight, spectacle</w:t>
      </w:r>
      <w:r w:rsidRPr="00E81541">
        <w:rPr>
          <w:rFonts w:ascii="Arial" w:hAnsi="Arial" w:cs="Arial"/>
          <w:color w:val="001320"/>
          <w:sz w:val="24"/>
          <w:szCs w:val="24"/>
          <w:shd w:val="clear" w:color="auto" w:fill="FDFEFF"/>
        </w:rPr>
        <w:t>:</w:t>
      </w:r>
      <w:r w:rsidRPr="00E81541">
        <w:rPr>
          <w:rStyle w:val="apple-converted-space"/>
          <w:rFonts w:ascii="Arial" w:hAnsi="Arial" w:cs="Arial"/>
          <w:color w:val="001320"/>
          <w:sz w:val="24"/>
          <w:szCs w:val="24"/>
          <w:shd w:val="clear" w:color="auto" w:fill="FDFEFF"/>
        </w:rPr>
        <w:t> </w:t>
      </w:r>
      <w:hyperlink r:id="rId4" w:history="1">
        <w:r w:rsidRPr="00E81541">
          <w:rPr>
            <w:rStyle w:val="Hyperlink"/>
            <w:rFonts w:ascii="Arial" w:hAnsi="Arial" w:cs="Arial"/>
            <w:color w:val="0092F2"/>
            <w:sz w:val="24"/>
            <w:szCs w:val="24"/>
            <w:shd w:val="clear" w:color="auto" w:fill="FDFEFF"/>
          </w:rPr>
          <w:t>Acts 7:31</w:t>
        </w:r>
      </w:hyperlink>
      <w:r w:rsidRPr="00E81541">
        <w:rPr>
          <w:rFonts w:ascii="Arial" w:hAnsi="Arial" w:cs="Arial"/>
          <w:color w:val="001320"/>
          <w:sz w:val="24"/>
          <w:szCs w:val="24"/>
          <w:shd w:val="clear" w:color="auto" w:fill="FDFEFF"/>
        </w:rPr>
        <w:t>;</w:t>
      </w:r>
      <w:r w:rsidRPr="00E81541">
        <w:rPr>
          <w:rStyle w:val="apple-converted-space"/>
          <w:rFonts w:ascii="Arial" w:hAnsi="Arial" w:cs="Arial"/>
          <w:color w:val="001320"/>
          <w:sz w:val="24"/>
          <w:szCs w:val="24"/>
          <w:shd w:val="clear" w:color="auto" w:fill="FDFEFF"/>
        </w:rPr>
        <w:t> </w:t>
      </w:r>
      <w:hyperlink r:id="rId5" w:history="1">
        <w:r w:rsidRPr="00E81541">
          <w:rPr>
            <w:rStyle w:val="Hyperlink"/>
            <w:rFonts w:ascii="Arial" w:hAnsi="Arial" w:cs="Arial"/>
            <w:color w:val="0092F2"/>
            <w:sz w:val="24"/>
            <w:szCs w:val="24"/>
            <w:shd w:val="clear" w:color="auto" w:fill="FDFEFF"/>
          </w:rPr>
          <w:t>Matthew 17:9</w:t>
        </w:r>
      </w:hyperlink>
      <w:r w:rsidRPr="00E81541">
        <w:rPr>
          <w:rFonts w:ascii="Arial" w:hAnsi="Arial" w:cs="Arial"/>
          <w:color w:val="001320"/>
          <w:sz w:val="24"/>
          <w:szCs w:val="24"/>
          <w:shd w:val="clear" w:color="auto" w:fill="FDFEFF"/>
        </w:rPr>
        <w:t>;</w:t>
      </w:r>
      <w:r w:rsidRPr="00E81541">
        <w:rPr>
          <w:rStyle w:val="apple-converted-space"/>
          <w:rFonts w:ascii="Arial" w:hAnsi="Arial" w:cs="Arial"/>
          <w:color w:val="001320"/>
          <w:sz w:val="24"/>
          <w:szCs w:val="24"/>
          <w:shd w:val="clear" w:color="auto" w:fill="FDFEFF"/>
        </w:rPr>
        <w:t> </w:t>
      </w:r>
      <w:r w:rsidRPr="00F52020">
        <w:rPr>
          <w:rStyle w:val="accented"/>
          <w:rFonts w:ascii="Arial" w:hAnsi="Arial" w:cs="Arial"/>
          <w:b/>
          <w:bCs/>
          <w:color w:val="001320"/>
          <w:sz w:val="24"/>
          <w:szCs w:val="24"/>
          <w:u w:val="single"/>
          <w:shd w:val="clear" w:color="auto" w:fill="FDFEFF"/>
        </w:rPr>
        <w:t>a sight divinely granted in an ecstasy or in sleep, a vision</w:t>
      </w:r>
    </w:p>
    <w:p w:rsidR="00EB186F" w:rsidRDefault="00EB1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Luke 24:23, Acts 9:10-12, Acts 10:3, Acts 10:17, Acts 11:5, Acts 16:9, 18:9. Visions are designed to build and construct new things according to pattern.</w:t>
      </w:r>
    </w:p>
    <w:p w:rsidR="00A32AE7" w:rsidRDefault="00A32AE7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entire declaration of YHWHs Word for the end times is a composite CHIZAYON as is Daniel, Isaiah and other neviim!</w:t>
      </w:r>
    </w:p>
    <w:p w:rsidR="00F118CC" w:rsidRPr="00EB186F" w:rsidRDefault="00F118CC">
      <w:pPr>
        <w:rPr>
          <w:b/>
          <w:sz w:val="28"/>
          <w:szCs w:val="28"/>
        </w:rPr>
      </w:pPr>
      <w:r>
        <w:rPr>
          <w:b/>
          <w:sz w:val="28"/>
          <w:szCs w:val="28"/>
        </w:rPr>
        <w:t>Once a vision is established by YHWH and His revelation, what can and will destroy it?</w:t>
      </w:r>
    </w:p>
    <w:sectPr w:rsidR="00F118CC" w:rsidRPr="00EB186F" w:rsidSect="00924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EB186F"/>
    <w:rsid w:val="00260275"/>
    <w:rsid w:val="00824ED8"/>
    <w:rsid w:val="009249B6"/>
    <w:rsid w:val="00A32AE7"/>
    <w:rsid w:val="00AC65C1"/>
    <w:rsid w:val="00E81541"/>
    <w:rsid w:val="00EB186F"/>
    <w:rsid w:val="00F118CC"/>
    <w:rsid w:val="00F5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75"/>
  </w:style>
  <w:style w:type="paragraph" w:styleId="Heading1">
    <w:name w:val="heading 1"/>
    <w:basedOn w:val="Normal"/>
    <w:next w:val="Normal"/>
    <w:link w:val="Heading1Char"/>
    <w:uiPriority w:val="9"/>
    <w:qFormat/>
    <w:rsid w:val="0026027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27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27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27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27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27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27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27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27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27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2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027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2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27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27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27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27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27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6027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27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27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027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60275"/>
    <w:rPr>
      <w:b/>
      <w:bCs/>
    </w:rPr>
  </w:style>
  <w:style w:type="character" w:styleId="Emphasis">
    <w:name w:val="Emphasis"/>
    <w:uiPriority w:val="20"/>
    <w:qFormat/>
    <w:rsid w:val="0026027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602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02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027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6027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27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275"/>
    <w:rPr>
      <w:b/>
      <w:bCs/>
      <w:i/>
      <w:iCs/>
    </w:rPr>
  </w:style>
  <w:style w:type="character" w:styleId="SubtleEmphasis">
    <w:name w:val="Subtle Emphasis"/>
    <w:uiPriority w:val="19"/>
    <w:qFormat/>
    <w:rsid w:val="00260275"/>
    <w:rPr>
      <w:i/>
      <w:iCs/>
    </w:rPr>
  </w:style>
  <w:style w:type="character" w:styleId="IntenseEmphasis">
    <w:name w:val="Intense Emphasis"/>
    <w:uiPriority w:val="21"/>
    <w:qFormat/>
    <w:rsid w:val="00260275"/>
    <w:rPr>
      <w:b/>
      <w:bCs/>
    </w:rPr>
  </w:style>
  <w:style w:type="character" w:styleId="SubtleReference">
    <w:name w:val="Subtle Reference"/>
    <w:uiPriority w:val="31"/>
    <w:qFormat/>
    <w:rsid w:val="00260275"/>
    <w:rPr>
      <w:smallCaps/>
    </w:rPr>
  </w:style>
  <w:style w:type="character" w:styleId="IntenseReference">
    <w:name w:val="Intense Reference"/>
    <w:uiPriority w:val="32"/>
    <w:qFormat/>
    <w:rsid w:val="00260275"/>
    <w:rPr>
      <w:smallCaps/>
      <w:spacing w:val="5"/>
      <w:u w:val="single"/>
    </w:rPr>
  </w:style>
  <w:style w:type="character" w:styleId="BookTitle">
    <w:name w:val="Book Title"/>
    <w:uiPriority w:val="33"/>
    <w:qFormat/>
    <w:rsid w:val="0026027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275"/>
    <w:pPr>
      <w:outlineLvl w:val="9"/>
    </w:pPr>
  </w:style>
  <w:style w:type="character" w:customStyle="1" w:styleId="grktitle">
    <w:name w:val="grktitle"/>
    <w:basedOn w:val="DefaultParagraphFont"/>
    <w:rsid w:val="00E81541"/>
  </w:style>
  <w:style w:type="character" w:customStyle="1" w:styleId="apple-converted-space">
    <w:name w:val="apple-converted-space"/>
    <w:basedOn w:val="DefaultParagraphFont"/>
    <w:rsid w:val="00E81541"/>
  </w:style>
  <w:style w:type="character" w:customStyle="1" w:styleId="greek2">
    <w:name w:val="greek2"/>
    <w:basedOn w:val="DefaultParagraphFont"/>
    <w:rsid w:val="00E81541"/>
  </w:style>
  <w:style w:type="character" w:customStyle="1" w:styleId="accented">
    <w:name w:val="accented"/>
    <w:basedOn w:val="DefaultParagraphFont"/>
    <w:rsid w:val="00E81541"/>
  </w:style>
  <w:style w:type="character" w:styleId="Hyperlink">
    <w:name w:val="Hyperlink"/>
    <w:basedOn w:val="DefaultParagraphFont"/>
    <w:uiPriority w:val="99"/>
    <w:semiHidden/>
    <w:unhideWhenUsed/>
    <w:rsid w:val="00E815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lehub.com/interlinear/matthew/17-9.htm" TargetMode="External"/><Relationship Id="rId4" Type="http://schemas.openxmlformats.org/officeDocument/2006/relationships/hyperlink" Target="http://biblehub.com/interlinear/acts/7-3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3</cp:revision>
  <dcterms:created xsi:type="dcterms:W3CDTF">2017-06-19T11:36:00Z</dcterms:created>
  <dcterms:modified xsi:type="dcterms:W3CDTF">2017-06-19T12:23:00Z</dcterms:modified>
</cp:coreProperties>
</file>